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3A2" w:rsidRPr="00F477BF" w:rsidRDefault="00FD43A2" w:rsidP="00FD43A2">
      <w:pPr>
        <w:ind w:firstLineChars="35" w:firstLine="280"/>
        <w:jc w:val="center"/>
        <w:rPr>
          <w:rFonts w:eastAsia="標楷體"/>
          <w:b/>
          <w:sz w:val="80"/>
          <w:szCs w:val="80"/>
        </w:rPr>
      </w:pPr>
    </w:p>
    <w:p w:rsidR="00FD43A2" w:rsidRPr="00F477BF" w:rsidRDefault="00FD43A2" w:rsidP="00FD43A2">
      <w:pPr>
        <w:ind w:firstLineChars="35" w:firstLine="280"/>
        <w:jc w:val="center"/>
        <w:rPr>
          <w:rFonts w:eastAsia="標楷體"/>
          <w:b/>
          <w:sz w:val="80"/>
          <w:szCs w:val="80"/>
        </w:rPr>
      </w:pPr>
      <w:r w:rsidRPr="00F477BF">
        <w:rPr>
          <w:rFonts w:eastAsia="標楷體"/>
          <w:b/>
          <w:sz w:val="80"/>
          <w:szCs w:val="80"/>
        </w:rPr>
        <w:t xml:space="preserve">~ </w:t>
      </w:r>
      <w:r w:rsidRPr="00F477BF">
        <w:rPr>
          <w:rFonts w:eastAsia="標楷體"/>
          <w:b/>
          <w:sz w:val="80"/>
          <w:szCs w:val="80"/>
        </w:rPr>
        <w:t>蛻變與躍升</w:t>
      </w:r>
      <w:r w:rsidRPr="00F477BF">
        <w:rPr>
          <w:rFonts w:eastAsia="標楷體"/>
          <w:b/>
          <w:sz w:val="80"/>
          <w:szCs w:val="80"/>
        </w:rPr>
        <w:t xml:space="preserve"> ~</w:t>
      </w:r>
    </w:p>
    <w:p w:rsidR="00FD43A2" w:rsidRPr="00F477BF" w:rsidRDefault="00FD43A2" w:rsidP="00FD43A2">
      <w:pPr>
        <w:ind w:firstLineChars="35" w:firstLine="280"/>
        <w:jc w:val="center"/>
        <w:rPr>
          <w:rFonts w:eastAsia="標楷體"/>
          <w:b/>
          <w:sz w:val="80"/>
          <w:szCs w:val="80"/>
        </w:rPr>
      </w:pPr>
    </w:p>
    <w:p w:rsidR="00FD43A2" w:rsidRPr="00F477BF" w:rsidRDefault="00FD43A2" w:rsidP="00FD43A2">
      <w:pPr>
        <w:ind w:firstLineChars="35" w:firstLine="280"/>
        <w:jc w:val="center"/>
        <w:rPr>
          <w:rFonts w:eastAsia="標楷體"/>
          <w:b/>
          <w:sz w:val="80"/>
          <w:szCs w:val="80"/>
        </w:rPr>
      </w:pPr>
    </w:p>
    <w:tbl>
      <w:tblPr>
        <w:tblpPr w:leftFromText="187" w:rightFromText="187" w:vertAnchor="page" w:horzAnchor="margin" w:tblpXSpec="center" w:tblpY="5723"/>
        <w:tblW w:w="4000" w:type="pct"/>
        <w:tblBorders>
          <w:left w:val="single" w:sz="18" w:space="0" w:color="4F81BD"/>
        </w:tblBorders>
        <w:tblLook w:val="04A0" w:firstRow="1" w:lastRow="0" w:firstColumn="1" w:lastColumn="0" w:noHBand="0" w:noVBand="1"/>
      </w:tblPr>
      <w:tblGrid>
        <w:gridCol w:w="6974"/>
      </w:tblGrid>
      <w:tr w:rsidR="00FD43A2" w:rsidRPr="00F477BF" w:rsidTr="000C46BD">
        <w:tc>
          <w:tcPr>
            <w:tcW w:w="6974" w:type="dxa"/>
            <w:tcMar>
              <w:top w:w="216" w:type="dxa"/>
              <w:left w:w="115" w:type="dxa"/>
              <w:bottom w:w="216" w:type="dxa"/>
              <w:right w:w="115" w:type="dxa"/>
            </w:tcMar>
          </w:tcPr>
          <w:p w:rsidR="00FD43A2" w:rsidRPr="00F477BF" w:rsidRDefault="00FD43A2" w:rsidP="000C46BD">
            <w:pPr>
              <w:pStyle w:val="a8"/>
              <w:rPr>
                <w:rFonts w:ascii="Times New Roman" w:eastAsia="標楷體" w:hAnsi="Times New Roman"/>
                <w:b/>
                <w:sz w:val="80"/>
                <w:szCs w:val="80"/>
              </w:rPr>
            </w:pPr>
            <w:r w:rsidRPr="00F477BF">
              <w:rPr>
                <w:rFonts w:ascii="Times New Roman" w:eastAsia="標楷體" w:hAnsi="Times New Roman"/>
                <w:b/>
                <w:sz w:val="80"/>
                <w:szCs w:val="80"/>
              </w:rPr>
              <w:t>靜宜大學</w:t>
            </w:r>
          </w:p>
          <w:p w:rsidR="00FD43A2" w:rsidRPr="00F477BF" w:rsidRDefault="00FD43A2" w:rsidP="000C46BD">
            <w:pPr>
              <w:pStyle w:val="a8"/>
              <w:rPr>
                <w:rFonts w:ascii="Times New Roman" w:eastAsia="標楷體" w:hAnsi="Times New Roman"/>
                <w:b/>
                <w:sz w:val="80"/>
                <w:szCs w:val="80"/>
              </w:rPr>
            </w:pPr>
            <w:r w:rsidRPr="00F477BF">
              <w:rPr>
                <w:rFonts w:ascii="Times New Roman" w:eastAsia="標楷體" w:hAnsi="Times New Roman"/>
                <w:b/>
                <w:sz w:val="80"/>
                <w:szCs w:val="80"/>
              </w:rPr>
              <w:t>99-102</w:t>
            </w:r>
            <w:r w:rsidRPr="00F477BF">
              <w:rPr>
                <w:rFonts w:ascii="Times New Roman" w:eastAsia="標楷體" w:hAnsi="Times New Roman"/>
                <w:b/>
                <w:sz w:val="80"/>
                <w:szCs w:val="80"/>
              </w:rPr>
              <w:t>學年度校務發展工作計畫書</w:t>
            </w:r>
          </w:p>
          <w:p w:rsidR="00FD43A2" w:rsidRPr="00F477BF" w:rsidRDefault="00FD43A2" w:rsidP="000C46BD">
            <w:pPr>
              <w:pStyle w:val="a8"/>
              <w:ind w:leftChars="-1" w:left="-2" w:firstLineChars="32" w:firstLine="141"/>
              <w:rPr>
                <w:rFonts w:ascii="Times New Roman" w:eastAsia="標楷體" w:hAnsi="Times New Roman"/>
                <w:b/>
              </w:rPr>
            </w:pPr>
            <w:r w:rsidRPr="00F477BF">
              <w:rPr>
                <w:rFonts w:ascii="Times New Roman" w:eastAsia="標楷體" w:hAnsi="Times New Roman"/>
                <w:b/>
                <w:sz w:val="44"/>
                <w:szCs w:val="44"/>
              </w:rPr>
              <w:t>扎根．固本．前瞻</w:t>
            </w:r>
          </w:p>
        </w:tc>
      </w:tr>
    </w:tbl>
    <w:p w:rsidR="00FD43A2" w:rsidRPr="00F477BF" w:rsidRDefault="00FD43A2" w:rsidP="00FD43A2">
      <w:pPr>
        <w:ind w:firstLineChars="35" w:firstLine="280"/>
        <w:jc w:val="center"/>
        <w:rPr>
          <w:rFonts w:eastAsia="標楷體"/>
          <w:b/>
          <w:sz w:val="80"/>
          <w:szCs w:val="80"/>
        </w:rPr>
      </w:pPr>
    </w:p>
    <w:p w:rsidR="00FD43A2" w:rsidRPr="00F477BF" w:rsidRDefault="00FD43A2" w:rsidP="00FD43A2">
      <w:pPr>
        <w:widowControl/>
        <w:rPr>
          <w:rFonts w:eastAsia="標楷體"/>
          <w:b/>
          <w:sz w:val="80"/>
          <w:szCs w:val="80"/>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509"/>
        <w:jc w:val="center"/>
        <w:rPr>
          <w:rFonts w:eastAsia="標楷體"/>
          <w:b/>
          <w:sz w:val="32"/>
          <w:szCs w:val="32"/>
        </w:rPr>
      </w:pPr>
      <w:r w:rsidRPr="00F477BF">
        <w:rPr>
          <w:rFonts w:eastAsia="標楷體"/>
          <w:b/>
          <w:sz w:val="32"/>
          <w:szCs w:val="32"/>
        </w:rPr>
        <w:t>【</w:t>
      </w:r>
      <w:r w:rsidRPr="00F477BF">
        <w:rPr>
          <w:rFonts w:eastAsia="標楷體"/>
          <w:b/>
          <w:sz w:val="32"/>
          <w:szCs w:val="32"/>
        </w:rPr>
        <w:t>10</w:t>
      </w:r>
      <w:r w:rsidRPr="00F477BF">
        <w:rPr>
          <w:rFonts w:eastAsia="標楷體" w:hint="eastAsia"/>
          <w:b/>
          <w:sz w:val="32"/>
          <w:szCs w:val="32"/>
        </w:rPr>
        <w:t>2</w:t>
      </w:r>
      <w:r w:rsidRPr="00F477BF">
        <w:rPr>
          <w:rFonts w:eastAsia="標楷體"/>
          <w:b/>
          <w:sz w:val="32"/>
          <w:szCs w:val="32"/>
        </w:rPr>
        <w:t>學年度滾動式修正】</w:t>
      </w: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827"/>
        <w:jc w:val="center"/>
        <w:rPr>
          <w:rFonts w:eastAsia="標楷體"/>
          <w:sz w:val="52"/>
          <w:szCs w:val="52"/>
        </w:rPr>
      </w:pPr>
      <w:r w:rsidRPr="00F477BF">
        <w:rPr>
          <w:rFonts w:eastAsia="標楷體"/>
          <w:sz w:val="52"/>
          <w:szCs w:val="52"/>
        </w:rPr>
        <w:t>中華民國</w:t>
      </w:r>
      <w:r w:rsidRPr="00F477BF">
        <w:rPr>
          <w:rFonts w:eastAsia="標楷體"/>
          <w:sz w:val="52"/>
          <w:szCs w:val="52"/>
        </w:rPr>
        <w:t>1</w:t>
      </w:r>
      <w:r w:rsidRPr="00F477BF">
        <w:rPr>
          <w:rFonts w:eastAsia="標楷體" w:hint="eastAsia"/>
          <w:sz w:val="52"/>
          <w:szCs w:val="52"/>
        </w:rPr>
        <w:t>02</w:t>
      </w:r>
      <w:r w:rsidRPr="00F477BF">
        <w:rPr>
          <w:rFonts w:eastAsia="標楷體"/>
          <w:sz w:val="52"/>
          <w:szCs w:val="52"/>
        </w:rPr>
        <w:t>年</w:t>
      </w:r>
      <w:r w:rsidRPr="00F477BF">
        <w:rPr>
          <w:rFonts w:eastAsia="標楷體" w:hint="eastAsia"/>
          <w:sz w:val="52"/>
          <w:szCs w:val="52"/>
        </w:rPr>
        <w:t>6</w:t>
      </w:r>
      <w:r w:rsidRPr="00F477BF">
        <w:rPr>
          <w:rFonts w:eastAsia="標楷體"/>
          <w:sz w:val="52"/>
          <w:szCs w:val="52"/>
        </w:rPr>
        <w:t>月</w:t>
      </w:r>
      <w:r w:rsidRPr="00F477BF">
        <w:rPr>
          <w:rFonts w:eastAsia="標楷體" w:hint="eastAsia"/>
          <w:sz w:val="52"/>
          <w:szCs w:val="52"/>
        </w:rPr>
        <w:t>26</w:t>
      </w:r>
      <w:r w:rsidRPr="00F477BF">
        <w:rPr>
          <w:rFonts w:eastAsia="標楷體"/>
          <w:sz w:val="52"/>
          <w:szCs w:val="52"/>
        </w:rPr>
        <w:t>日</w:t>
      </w:r>
    </w:p>
    <w:p w:rsidR="00FD43A2" w:rsidRPr="00F477BF" w:rsidRDefault="00FD43A2" w:rsidP="00FD43A2">
      <w:pPr>
        <w:ind w:firstLineChars="159" w:firstLine="382"/>
        <w:jc w:val="center"/>
        <w:rPr>
          <w:rFonts w:eastAsia="標楷體"/>
        </w:rPr>
      </w:pPr>
    </w:p>
    <w:p w:rsidR="00FD43A2" w:rsidRPr="00F477BF" w:rsidRDefault="00FD43A2" w:rsidP="00FD43A2">
      <w:pPr>
        <w:ind w:firstLineChars="159" w:firstLine="382"/>
        <w:jc w:val="center"/>
        <w:rPr>
          <w:rFonts w:eastAsia="標楷體"/>
        </w:rPr>
        <w:sectPr w:rsidR="00FD43A2" w:rsidRPr="00F477BF" w:rsidSect="00DC0220">
          <w:headerReference w:type="even" r:id="rId5"/>
          <w:headerReference w:type="default" r:id="rId6"/>
          <w:footerReference w:type="even" r:id="rId7"/>
          <w:footerReference w:type="default" r:id="rId8"/>
          <w:headerReference w:type="first" r:id="rId9"/>
          <w:pgSz w:w="11906" w:h="16838"/>
          <w:pgMar w:top="1440" w:right="1797" w:bottom="1440" w:left="1622" w:header="794" w:footer="992" w:gutter="0"/>
          <w:pgNumType w:fmt="lowerRoman" w:start="1"/>
          <w:cols w:space="425"/>
          <w:titlePg/>
          <w:docGrid w:type="linesAndChars" w:linePitch="360"/>
        </w:sectPr>
      </w:pPr>
    </w:p>
    <w:p w:rsidR="00FD43A2" w:rsidRPr="00F477BF" w:rsidRDefault="00FD43A2" w:rsidP="00FD43A2">
      <w:pPr>
        <w:widowControl/>
        <w:spacing w:line="400" w:lineRule="exact"/>
        <w:jc w:val="center"/>
        <w:rPr>
          <w:rFonts w:eastAsia="標楷體"/>
          <w:b/>
          <w:sz w:val="40"/>
          <w:szCs w:val="40"/>
        </w:rPr>
      </w:pPr>
      <w:r w:rsidRPr="00F477BF">
        <w:rPr>
          <w:rFonts w:eastAsia="標楷體"/>
          <w:b/>
          <w:sz w:val="40"/>
          <w:szCs w:val="40"/>
        </w:rPr>
        <w:lastRenderedPageBreak/>
        <w:t>摘</w:t>
      </w:r>
      <w:r w:rsidRPr="00F477BF">
        <w:rPr>
          <w:rFonts w:eastAsia="標楷體"/>
          <w:b/>
          <w:sz w:val="40"/>
          <w:szCs w:val="40"/>
        </w:rPr>
        <w:tab/>
      </w:r>
      <w:r w:rsidRPr="00F477BF">
        <w:rPr>
          <w:rFonts w:eastAsia="標楷體"/>
          <w:b/>
          <w:sz w:val="40"/>
          <w:szCs w:val="40"/>
        </w:rPr>
        <w:tab/>
      </w:r>
      <w:r w:rsidRPr="00F477BF">
        <w:rPr>
          <w:rFonts w:eastAsia="標楷體"/>
          <w:b/>
          <w:sz w:val="40"/>
          <w:szCs w:val="40"/>
        </w:rPr>
        <w:t>要</w:t>
      </w:r>
    </w:p>
    <w:p w:rsidR="00FD43A2" w:rsidRPr="00F477BF" w:rsidRDefault="00FD43A2" w:rsidP="00FD43A2">
      <w:pPr>
        <w:spacing w:beforeLines="100" w:before="360" w:line="400" w:lineRule="exact"/>
        <w:ind w:firstLineChars="177" w:firstLine="425"/>
        <w:rPr>
          <w:rFonts w:eastAsia="標楷體"/>
        </w:rPr>
      </w:pPr>
      <w:r w:rsidRPr="00F477BF">
        <w:rPr>
          <w:rFonts w:eastAsia="標楷體" w:hint="eastAsia"/>
        </w:rPr>
        <w:t>本校傳承美國主顧修女會於民國</w:t>
      </w:r>
      <w:r w:rsidRPr="00F477BF">
        <w:rPr>
          <w:rFonts w:eastAsia="標楷體" w:hint="eastAsia"/>
        </w:rPr>
        <w:t>45</w:t>
      </w:r>
      <w:r w:rsidRPr="00F477BF">
        <w:rPr>
          <w:rFonts w:eastAsia="標楷體" w:hint="eastAsia"/>
        </w:rPr>
        <w:t>年至台灣「為弱勢服務」之創校理想，以「進德修業」為校訓，期望培育出以德為本，能善用生命智慧追求知識真理，引領其航向適性之生涯發展，並</w:t>
      </w:r>
      <w:r w:rsidRPr="00F477BF">
        <w:rPr>
          <w:rFonts w:eastAsia="標楷體"/>
          <w:b/>
        </w:rPr>
        <w:t>使自己更有價值且能增進社會共同善（</w:t>
      </w:r>
      <w:r w:rsidRPr="00F477BF">
        <w:rPr>
          <w:rFonts w:eastAsia="標楷體"/>
          <w:b/>
        </w:rPr>
        <w:t>common good</w:t>
      </w:r>
      <w:r w:rsidRPr="00F477BF">
        <w:rPr>
          <w:rFonts w:eastAsia="標楷體"/>
          <w:b/>
        </w:rPr>
        <w:t>）的好公民（</w:t>
      </w:r>
      <w:r w:rsidRPr="00F477BF">
        <w:rPr>
          <w:rFonts w:eastAsia="標楷體"/>
          <w:b/>
        </w:rPr>
        <w:t>good citizen</w:t>
      </w:r>
      <w:r w:rsidRPr="00F477BF">
        <w:rPr>
          <w:rFonts w:eastAsia="標楷體"/>
          <w:b/>
        </w:rPr>
        <w:t>）。</w:t>
      </w:r>
    </w:p>
    <w:p w:rsidR="00FD43A2" w:rsidRPr="00F477BF" w:rsidRDefault="00FD43A2" w:rsidP="00FD43A2">
      <w:pPr>
        <w:spacing w:beforeLines="50" w:before="180" w:line="400" w:lineRule="exact"/>
        <w:ind w:firstLineChars="177" w:firstLine="425"/>
        <w:rPr>
          <w:rFonts w:eastAsia="標楷體"/>
        </w:rPr>
      </w:pPr>
      <w:proofErr w:type="gramStart"/>
      <w:r w:rsidRPr="00F477BF">
        <w:rPr>
          <w:rFonts w:eastAsia="標楷體" w:hint="eastAsia"/>
        </w:rPr>
        <w:t>奠基於創校</w:t>
      </w:r>
      <w:proofErr w:type="gramEnd"/>
      <w:r w:rsidRPr="00F477BF">
        <w:rPr>
          <w:rFonts w:eastAsia="標楷體" w:hint="eastAsia"/>
        </w:rPr>
        <w:t>以來之女子英專、女子學院、女子大學，乃至演進為男女兼收之綜合性大學，所累積的穩健發展</w:t>
      </w:r>
      <w:proofErr w:type="gramStart"/>
      <w:r w:rsidRPr="00F477BF">
        <w:rPr>
          <w:rFonts w:eastAsia="標楷體" w:hint="eastAsia"/>
        </w:rPr>
        <w:t>經驗與衡酌</w:t>
      </w:r>
      <w:proofErr w:type="gramEnd"/>
      <w:r w:rsidRPr="00F477BF">
        <w:rPr>
          <w:rFonts w:eastAsia="標楷體" w:hint="eastAsia"/>
        </w:rPr>
        <w:t>國內外高等教育環境變遷，本期</w:t>
      </w:r>
      <w:r w:rsidRPr="00F477BF">
        <w:rPr>
          <w:rFonts w:eastAsia="標楷體" w:hint="eastAsia"/>
        </w:rPr>
        <w:t>(99-102</w:t>
      </w:r>
      <w:r w:rsidRPr="00F477BF">
        <w:rPr>
          <w:rFonts w:eastAsia="標楷體" w:hint="eastAsia"/>
        </w:rPr>
        <w:t>學年度</w:t>
      </w:r>
      <w:r w:rsidRPr="00F477BF">
        <w:rPr>
          <w:rFonts w:eastAsia="標楷體" w:hint="eastAsia"/>
        </w:rPr>
        <w:t>)</w:t>
      </w:r>
      <w:r w:rsidRPr="00F477BF">
        <w:rPr>
          <w:rFonts w:eastAsia="標楷體" w:hint="eastAsia"/>
        </w:rPr>
        <w:t>校務發展以「</w:t>
      </w:r>
      <w:r w:rsidRPr="00F477BF">
        <w:rPr>
          <w:rFonts w:eastAsia="標楷體" w:hint="eastAsia"/>
        </w:rPr>
        <w:t>In-coming</w:t>
      </w:r>
      <w:r w:rsidRPr="00F477BF">
        <w:rPr>
          <w:rFonts w:eastAsia="標楷體" w:hint="eastAsia"/>
        </w:rPr>
        <w:t>新生入門基礎養成、</w:t>
      </w:r>
      <w:r w:rsidRPr="00F477BF">
        <w:rPr>
          <w:rFonts w:eastAsia="標楷體" w:hint="eastAsia"/>
        </w:rPr>
        <w:t>Progressing</w:t>
      </w:r>
      <w:r w:rsidRPr="00F477BF">
        <w:rPr>
          <w:rFonts w:eastAsia="標楷體" w:hint="eastAsia"/>
        </w:rPr>
        <w:t>漸進式有效學習、</w:t>
      </w:r>
      <w:r w:rsidRPr="00F477BF">
        <w:rPr>
          <w:rFonts w:eastAsia="標楷體" w:hint="eastAsia"/>
        </w:rPr>
        <w:t>Out-going</w:t>
      </w:r>
      <w:r w:rsidRPr="00F477BF">
        <w:rPr>
          <w:rFonts w:eastAsia="標楷體" w:hint="eastAsia"/>
        </w:rPr>
        <w:t>就業競爭力整合、</w:t>
      </w:r>
      <w:r w:rsidRPr="00F477BF">
        <w:rPr>
          <w:rFonts w:eastAsia="標楷體" w:hint="eastAsia"/>
        </w:rPr>
        <w:t>Diversifying</w:t>
      </w:r>
      <w:r w:rsidRPr="00F477BF">
        <w:rPr>
          <w:rFonts w:eastAsia="標楷體" w:hint="eastAsia"/>
        </w:rPr>
        <w:t>多元價值再創新、</w:t>
      </w:r>
      <w:r w:rsidRPr="00F477BF">
        <w:rPr>
          <w:rFonts w:eastAsia="標楷體" w:hint="eastAsia"/>
        </w:rPr>
        <w:t>Transcending</w:t>
      </w:r>
      <w:r w:rsidRPr="00F477BF">
        <w:rPr>
          <w:rFonts w:eastAsia="標楷體" w:hint="eastAsia"/>
        </w:rPr>
        <w:t>教學研究向上發展、</w:t>
      </w:r>
      <w:r w:rsidRPr="00F477BF">
        <w:rPr>
          <w:rFonts w:eastAsia="標楷體" w:hint="eastAsia"/>
        </w:rPr>
        <w:t>Optimizing</w:t>
      </w:r>
      <w:r w:rsidRPr="00F477BF">
        <w:rPr>
          <w:rFonts w:eastAsia="標楷體" w:hint="eastAsia"/>
        </w:rPr>
        <w:t>組織效能再提昇、</w:t>
      </w:r>
      <w:r w:rsidRPr="00F477BF">
        <w:rPr>
          <w:rFonts w:eastAsia="標楷體" w:hint="eastAsia"/>
        </w:rPr>
        <w:t>Upgrading</w:t>
      </w:r>
      <w:r w:rsidRPr="00F477BF">
        <w:rPr>
          <w:rFonts w:eastAsia="標楷體" w:hint="eastAsia"/>
        </w:rPr>
        <w:t>教與學環境優質化、</w:t>
      </w:r>
      <w:r w:rsidRPr="00F477BF">
        <w:rPr>
          <w:rFonts w:eastAsia="標楷體" w:hint="eastAsia"/>
        </w:rPr>
        <w:t>Cultivating</w:t>
      </w:r>
      <w:r w:rsidRPr="00F477BF">
        <w:rPr>
          <w:rFonts w:eastAsia="標楷體" w:hint="eastAsia"/>
        </w:rPr>
        <w:t>校園文化總體營造、</w:t>
      </w:r>
      <w:r w:rsidRPr="00F477BF">
        <w:rPr>
          <w:rFonts w:eastAsia="標楷體" w:hint="eastAsia"/>
        </w:rPr>
        <w:t>Humanizing</w:t>
      </w:r>
      <w:r w:rsidRPr="00F477BF">
        <w:rPr>
          <w:rFonts w:eastAsia="標楷體" w:hint="eastAsia"/>
        </w:rPr>
        <w:t>社會資源運用人性化」之</w:t>
      </w:r>
      <w:r w:rsidRPr="00F477BF">
        <w:rPr>
          <w:rFonts w:eastAsia="標楷體" w:hint="eastAsia"/>
        </w:rPr>
        <w:t>IPOD TOUCH</w:t>
      </w:r>
      <w:r w:rsidRPr="00F477BF">
        <w:rPr>
          <w:rFonts w:eastAsia="標楷體" w:hint="eastAsia"/>
        </w:rPr>
        <w:t>九大校務發展策略，從行政治理與教學、研究兩方面</w:t>
      </w:r>
      <w:proofErr w:type="gramStart"/>
      <w:r w:rsidRPr="00F477BF">
        <w:rPr>
          <w:rFonts w:eastAsia="標楷體" w:hint="eastAsia"/>
        </w:rPr>
        <w:t>研</w:t>
      </w:r>
      <w:proofErr w:type="gramEnd"/>
      <w:r w:rsidRPr="00F477BF">
        <w:rPr>
          <w:rFonts w:eastAsia="標楷體" w:hint="eastAsia"/>
        </w:rPr>
        <w:t>訂校務發展方針與行動方案，用以體現「發展特色研究之教學卓越大學」的學校定位。</w:t>
      </w:r>
      <w:proofErr w:type="gramStart"/>
      <w:r w:rsidRPr="00F477BF">
        <w:rPr>
          <w:rFonts w:eastAsia="標楷體" w:hint="eastAsia"/>
        </w:rPr>
        <w:t>亦言之</w:t>
      </w:r>
      <w:proofErr w:type="gramEnd"/>
      <w:r w:rsidRPr="00F477BF">
        <w:rPr>
          <w:rFonts w:eastAsia="標楷體" w:hint="eastAsia"/>
        </w:rPr>
        <w:t>，</w:t>
      </w:r>
      <w:r w:rsidRPr="00F477BF">
        <w:rPr>
          <w:rFonts w:eastAsia="標楷體"/>
        </w:rPr>
        <w:t>以「</w:t>
      </w:r>
      <w:r w:rsidRPr="00F477BF">
        <w:rPr>
          <w:rFonts w:eastAsia="標楷體"/>
          <w:b/>
        </w:rPr>
        <w:t>學生系統化學習</w:t>
      </w:r>
      <w:r w:rsidRPr="00F477BF">
        <w:rPr>
          <w:rFonts w:eastAsia="標楷體"/>
        </w:rPr>
        <w:t>」與「</w:t>
      </w:r>
      <w:r w:rsidRPr="00F477BF">
        <w:rPr>
          <w:rFonts w:eastAsia="標楷體" w:hint="eastAsia"/>
          <w:b/>
        </w:rPr>
        <w:t>落實學生</w:t>
      </w:r>
      <w:r w:rsidRPr="00F477BF">
        <w:rPr>
          <w:rFonts w:eastAsia="標楷體"/>
          <w:b/>
        </w:rPr>
        <w:t>學習成效</w:t>
      </w:r>
      <w:proofErr w:type="gramStart"/>
      <w:r w:rsidRPr="00F477BF">
        <w:rPr>
          <w:rFonts w:eastAsia="標楷體"/>
          <w:b/>
        </w:rPr>
        <w:t>評估</w:t>
      </w:r>
      <w:r w:rsidRPr="00F477BF">
        <w:rPr>
          <w:rFonts w:eastAsia="標楷體"/>
        </w:rPr>
        <w:t>」貫連</w:t>
      </w:r>
      <w:proofErr w:type="gramEnd"/>
      <w:r w:rsidRPr="00F477BF">
        <w:rPr>
          <w:rFonts w:eastAsia="標楷體"/>
        </w:rPr>
        <w:t>「扎根：學生基礎能力與校務基礎建設之深化」、「固本：以學生學習</w:t>
      </w:r>
      <w:r w:rsidRPr="00F477BF">
        <w:rPr>
          <w:rFonts w:eastAsia="標楷體" w:hint="eastAsia"/>
        </w:rPr>
        <w:t>成效</w:t>
      </w:r>
      <w:r w:rsidRPr="00F477BF">
        <w:rPr>
          <w:rFonts w:eastAsia="標楷體"/>
        </w:rPr>
        <w:t>為中心之校務發展」、「前瞻：創新教學、研究及組織再造」之校務工作三大</w:t>
      </w:r>
      <w:r w:rsidRPr="00F477BF">
        <w:rPr>
          <w:rFonts w:eastAsia="標楷體" w:hint="eastAsia"/>
        </w:rPr>
        <w:t>面向</w:t>
      </w:r>
      <w:r w:rsidRPr="00F477BF">
        <w:rPr>
          <w:rFonts w:eastAsia="標楷體"/>
        </w:rPr>
        <w:t>，以確保校務經營是以學生學習成效的達成，作為資源投入與功能運作判</w:t>
      </w:r>
      <w:proofErr w:type="gramStart"/>
      <w:r w:rsidRPr="00F477BF">
        <w:rPr>
          <w:rFonts w:eastAsia="標楷體"/>
        </w:rPr>
        <w:t>準</w:t>
      </w:r>
      <w:proofErr w:type="gramEnd"/>
      <w:r w:rsidRPr="00F477BF">
        <w:rPr>
          <w:rFonts w:eastAsia="標楷體"/>
        </w:rPr>
        <w:t>之依歸。</w:t>
      </w:r>
    </w:p>
    <w:p w:rsidR="00FD43A2" w:rsidRPr="00F477BF" w:rsidRDefault="00FD43A2" w:rsidP="00FD43A2">
      <w:pPr>
        <w:spacing w:beforeLines="50" w:before="180" w:line="400" w:lineRule="exact"/>
        <w:ind w:firstLineChars="177" w:firstLine="425"/>
        <w:rPr>
          <w:rFonts w:eastAsia="標楷體"/>
        </w:rPr>
      </w:pPr>
      <w:r w:rsidRPr="00F477BF">
        <w:rPr>
          <w:rFonts w:eastAsia="標楷體"/>
        </w:rPr>
        <w:t>在</w:t>
      </w:r>
      <w:r w:rsidRPr="00F477BF">
        <w:rPr>
          <w:rFonts w:eastAsia="標楷體"/>
          <w:b/>
          <w:u w:val="single"/>
        </w:rPr>
        <w:t>學生系統化學習方面</w:t>
      </w:r>
      <w:r w:rsidRPr="00F477BF">
        <w:rPr>
          <w:rFonts w:eastAsia="標楷體"/>
        </w:rPr>
        <w:t>，</w:t>
      </w:r>
      <w:r w:rsidRPr="00F477BF">
        <w:rPr>
          <w:rFonts w:eastAsia="標楷體"/>
          <w:b/>
        </w:rPr>
        <w:t>本校藉由通識</w:t>
      </w:r>
      <w:r w:rsidRPr="00F477BF">
        <w:rPr>
          <w:rFonts w:eastAsia="標楷體"/>
          <w:b/>
        </w:rPr>
        <w:t>246</w:t>
      </w:r>
      <w:r w:rsidRPr="00F477BF">
        <w:rPr>
          <w:rFonts w:eastAsia="標楷體"/>
          <w:b/>
        </w:rPr>
        <w:t>、系所專業課程，以及軟實力培養，</w:t>
      </w:r>
      <w:r w:rsidRPr="00F477BF">
        <w:rPr>
          <w:rFonts w:eastAsia="標楷體" w:hint="eastAsia"/>
          <w:b/>
        </w:rPr>
        <w:t>計畫</w:t>
      </w:r>
      <w:r w:rsidRPr="00F477BF">
        <w:rPr>
          <w:rFonts w:eastAsia="標楷體"/>
          <w:b/>
        </w:rPr>
        <w:t>性地引導學生進行大</w:t>
      </w:r>
      <w:proofErr w:type="gramStart"/>
      <w:r w:rsidRPr="00F477BF">
        <w:rPr>
          <w:rFonts w:eastAsia="標楷體"/>
          <w:b/>
        </w:rPr>
        <w:t>一</w:t>
      </w:r>
      <w:proofErr w:type="gramEnd"/>
      <w:r w:rsidRPr="00F477BF">
        <w:rPr>
          <w:rFonts w:eastAsia="標楷體"/>
          <w:b/>
        </w:rPr>
        <w:t>分辨</w:t>
      </w:r>
      <w:r w:rsidRPr="00F477BF">
        <w:rPr>
          <w:rFonts w:ascii="標楷體" w:eastAsia="標楷體" w:hAnsi="標楷體" w:hint="eastAsia"/>
        </w:rPr>
        <w:t>（</w:t>
      </w:r>
      <w:r w:rsidRPr="00F477BF">
        <w:rPr>
          <w:rFonts w:eastAsia="標楷體"/>
          <w:bCs/>
        </w:rPr>
        <w:t>重視大</w:t>
      </w:r>
      <w:proofErr w:type="gramStart"/>
      <w:r w:rsidRPr="00F477BF">
        <w:rPr>
          <w:rFonts w:eastAsia="標楷體"/>
          <w:bCs/>
        </w:rPr>
        <w:t>一</w:t>
      </w:r>
      <w:proofErr w:type="gramEnd"/>
      <w:r w:rsidRPr="00F477BF">
        <w:rPr>
          <w:rFonts w:eastAsia="標楷體"/>
          <w:bCs/>
        </w:rPr>
        <w:t>新生的第一哩路學習</w:t>
      </w:r>
      <w:r w:rsidRPr="00F477BF">
        <w:rPr>
          <w:rFonts w:ascii="標楷體" w:eastAsia="標楷體" w:hAnsi="標楷體" w:hint="eastAsia"/>
        </w:rPr>
        <w:t>）</w:t>
      </w:r>
      <w:r w:rsidRPr="00F477BF">
        <w:rPr>
          <w:rFonts w:eastAsia="標楷體"/>
          <w:b/>
        </w:rPr>
        <w:t>、大二</w:t>
      </w:r>
      <w:r w:rsidRPr="00F477BF">
        <w:rPr>
          <w:rFonts w:eastAsia="標楷體" w:hint="eastAsia"/>
          <w:b/>
        </w:rPr>
        <w:t>增能</w:t>
      </w:r>
      <w:r w:rsidRPr="00F477BF">
        <w:rPr>
          <w:rFonts w:ascii="標楷體" w:eastAsia="標楷體" w:hAnsi="標楷體" w:hint="eastAsia"/>
        </w:rPr>
        <w:t>（</w:t>
      </w:r>
      <w:r w:rsidRPr="00F477BF">
        <w:rPr>
          <w:rFonts w:eastAsia="標楷體"/>
          <w:bCs/>
        </w:rPr>
        <w:t>施以學生有規劃的教學與輔導等措施</w:t>
      </w:r>
      <w:r w:rsidRPr="00F477BF">
        <w:rPr>
          <w:rFonts w:ascii="標楷體" w:eastAsia="標楷體" w:hAnsi="標楷體" w:hint="eastAsia"/>
        </w:rPr>
        <w:t>）</w:t>
      </w:r>
      <w:r w:rsidRPr="00F477BF">
        <w:rPr>
          <w:rFonts w:eastAsia="標楷體"/>
          <w:b/>
        </w:rPr>
        <w:t>、大三</w:t>
      </w:r>
      <w:r w:rsidRPr="00F477BF">
        <w:rPr>
          <w:rFonts w:eastAsia="標楷體" w:hint="eastAsia"/>
          <w:b/>
        </w:rPr>
        <w:t>實踐</w:t>
      </w:r>
      <w:r w:rsidRPr="00F477BF">
        <w:rPr>
          <w:rFonts w:ascii="標楷體" w:eastAsia="標楷體" w:hAnsi="標楷體" w:hint="eastAsia"/>
        </w:rPr>
        <w:t>（</w:t>
      </w:r>
      <w:r w:rsidRPr="00F477BF">
        <w:rPr>
          <w:rFonts w:eastAsia="標楷體"/>
          <w:bCs/>
        </w:rPr>
        <w:t>推行實習制度、證照考試或社會參與式學習</w:t>
      </w:r>
      <w:r w:rsidRPr="00F477BF">
        <w:rPr>
          <w:rFonts w:eastAsia="標楷體"/>
        </w:rPr>
        <w:t>）</w:t>
      </w:r>
      <w:r w:rsidRPr="00F477BF">
        <w:rPr>
          <w:rFonts w:eastAsia="標楷體"/>
          <w:b/>
        </w:rPr>
        <w:t>、大四評估</w:t>
      </w:r>
      <w:r w:rsidRPr="00F477BF">
        <w:rPr>
          <w:rFonts w:eastAsia="標楷體"/>
        </w:rPr>
        <w:t>（給予</w:t>
      </w:r>
      <w:r w:rsidRPr="00F477BF">
        <w:rPr>
          <w:rFonts w:eastAsia="標楷體"/>
          <w:bCs/>
        </w:rPr>
        <w:t>職</w:t>
      </w:r>
      <w:proofErr w:type="gramStart"/>
      <w:r w:rsidRPr="00F477BF">
        <w:rPr>
          <w:rFonts w:eastAsia="標楷體"/>
          <w:bCs/>
        </w:rPr>
        <w:t>涯</w:t>
      </w:r>
      <w:proofErr w:type="gramEnd"/>
      <w:r w:rsidRPr="00F477BF">
        <w:rPr>
          <w:rFonts w:eastAsia="標楷體"/>
          <w:bCs/>
        </w:rPr>
        <w:t>輔導與最後一哩路學習</w:t>
      </w:r>
      <w:r w:rsidRPr="00F477BF">
        <w:rPr>
          <w:rFonts w:eastAsia="標楷體"/>
        </w:rPr>
        <w:t>）</w:t>
      </w:r>
      <w:r w:rsidRPr="00F477BF">
        <w:rPr>
          <w:rFonts w:eastAsia="標楷體"/>
          <w:b/>
        </w:rPr>
        <w:t>之系統化學習</w:t>
      </w:r>
      <w:r w:rsidRPr="00F477BF">
        <w:rPr>
          <w:rFonts w:eastAsia="標楷體"/>
        </w:rPr>
        <w:t>，以之</w:t>
      </w:r>
      <w:r w:rsidRPr="00F477BF">
        <w:rPr>
          <w:rFonts w:eastAsia="標楷體"/>
          <w:b/>
        </w:rPr>
        <w:t>陶鑄學生能「涵育良善美德、尊重多元文化、追求專業學識、探索生活知能」四大基本素養</w:t>
      </w:r>
      <w:r w:rsidRPr="00F477BF">
        <w:rPr>
          <w:rFonts w:eastAsia="標楷體"/>
        </w:rPr>
        <w:t>，同時</w:t>
      </w:r>
      <w:r w:rsidRPr="00F477BF">
        <w:rPr>
          <w:rFonts w:eastAsia="標楷體"/>
          <w:b/>
        </w:rPr>
        <w:t>具備「生命省思、藝術欣賞、社會關懷、人際溝通、主動求知與問題解決、運用專業知識、善用科技」等七項核心能力</w:t>
      </w:r>
      <w:r w:rsidRPr="00F477BF">
        <w:rPr>
          <w:rFonts w:eastAsia="標楷體"/>
        </w:rPr>
        <w:t>。因此，在</w:t>
      </w:r>
      <w:r w:rsidRPr="00F477BF">
        <w:rPr>
          <w:rFonts w:eastAsia="標楷體"/>
          <w:b/>
        </w:rPr>
        <w:t>「課程規劃」面向</w:t>
      </w:r>
      <w:r w:rsidRPr="00F477BF">
        <w:rPr>
          <w:rFonts w:eastAsia="標楷體"/>
        </w:rPr>
        <w:t>上，依據校訂基本素養和核心能力，</w:t>
      </w:r>
      <w:r w:rsidRPr="00F477BF">
        <w:rPr>
          <w:rFonts w:eastAsia="標楷體"/>
          <w:b/>
        </w:rPr>
        <w:t>通識課程</w:t>
      </w:r>
      <w:r w:rsidRPr="00F477BF">
        <w:rPr>
          <w:rFonts w:eastAsia="標楷體"/>
        </w:rPr>
        <w:t>、</w:t>
      </w:r>
      <w:r w:rsidRPr="00F477BF">
        <w:rPr>
          <w:rFonts w:eastAsia="標楷體"/>
          <w:b/>
        </w:rPr>
        <w:t>共同課程</w:t>
      </w:r>
      <w:r w:rsidRPr="00F477BF">
        <w:rPr>
          <w:rFonts w:eastAsia="標楷體"/>
        </w:rPr>
        <w:t>以及</w:t>
      </w:r>
      <w:r w:rsidRPr="00F477BF">
        <w:rPr>
          <w:rFonts w:eastAsia="標楷體"/>
          <w:b/>
        </w:rPr>
        <w:t>各學院系所之專業課程</w:t>
      </w:r>
      <w:proofErr w:type="gramStart"/>
      <w:r w:rsidRPr="00F477BF">
        <w:rPr>
          <w:rFonts w:eastAsia="標楷體"/>
        </w:rPr>
        <w:t>三</w:t>
      </w:r>
      <w:proofErr w:type="gramEnd"/>
      <w:r w:rsidRPr="00F477BF">
        <w:rPr>
          <w:rFonts w:eastAsia="標楷體"/>
        </w:rPr>
        <w:t>向度的課程規劃與設計也必須具備</w:t>
      </w:r>
      <w:proofErr w:type="gramStart"/>
      <w:r w:rsidRPr="00F477BF">
        <w:rPr>
          <w:rFonts w:eastAsia="標楷體"/>
        </w:rPr>
        <w:t>脈絡析明和</w:t>
      </w:r>
      <w:proofErr w:type="gramEnd"/>
      <w:r w:rsidRPr="00F477BF">
        <w:rPr>
          <w:rFonts w:eastAsia="標楷體"/>
        </w:rPr>
        <w:t>縱貫對應的基本素養和核心能力。如此，老師於課程設計之授課教學大綱能具體呼應校、院、系指標，述明教學目標、基本素養和核心能力指標等，即能據以評量學生的學習成效，並奉為提升教學品質之司南。為了轉化教師研究成果以之提昇教學品質，</w:t>
      </w:r>
      <w:r w:rsidRPr="00F477BF">
        <w:rPr>
          <w:rFonts w:eastAsia="標楷體"/>
          <w:b/>
        </w:rPr>
        <w:t>本期校務發展之另一重點工作為以跨單位整合</w:t>
      </w:r>
      <w:r w:rsidRPr="00F477BF">
        <w:rPr>
          <w:rFonts w:eastAsia="標楷體" w:hint="eastAsia"/>
          <w:b/>
        </w:rPr>
        <w:t>方式</w:t>
      </w:r>
      <w:r w:rsidRPr="00F477BF">
        <w:rPr>
          <w:rFonts w:eastAsia="標楷體"/>
          <w:b/>
        </w:rPr>
        <w:t>訂定「靜宜大學專任教師研發能量精進辦法」</w:t>
      </w:r>
      <w:r w:rsidRPr="00F477BF">
        <w:rPr>
          <w:rFonts w:eastAsia="標楷體" w:hint="eastAsia"/>
          <w:b/>
        </w:rPr>
        <w:t>，</w:t>
      </w:r>
      <w:r w:rsidRPr="00F477BF">
        <w:rPr>
          <w:rFonts w:eastAsia="標楷體"/>
          <w:b/>
        </w:rPr>
        <w:t>提供教師參與多元研究</w:t>
      </w:r>
      <w:r w:rsidRPr="00F477BF">
        <w:rPr>
          <w:rFonts w:ascii="標楷體" w:eastAsia="標楷體" w:hAnsi="標楷體" w:hint="eastAsia"/>
          <w:b/>
        </w:rPr>
        <w:t>、</w:t>
      </w:r>
      <w:r w:rsidRPr="00F477BF">
        <w:rPr>
          <w:rFonts w:eastAsia="標楷體" w:hint="eastAsia"/>
          <w:b/>
        </w:rPr>
        <w:t>指導學生參與國科會</w:t>
      </w:r>
      <w:r w:rsidRPr="00F477BF">
        <w:rPr>
          <w:rFonts w:ascii="標楷體" w:eastAsia="標楷體" w:hAnsi="標楷體" w:cs="DFKaiShu-SB-Estd-BF" w:hint="eastAsia"/>
          <w:b/>
          <w:kern w:val="0"/>
        </w:rPr>
        <w:t>研究計畫或全國（國際）型</w:t>
      </w:r>
      <w:r w:rsidRPr="00F477BF">
        <w:rPr>
          <w:rFonts w:ascii="標楷體" w:eastAsia="標楷體" w:hAnsi="標楷體" w:hint="eastAsia"/>
          <w:b/>
        </w:rPr>
        <w:t>專業競賽</w:t>
      </w:r>
      <w:r w:rsidRPr="00F477BF">
        <w:rPr>
          <w:rFonts w:ascii="標楷體" w:eastAsia="標楷體" w:hAnsi="標楷體"/>
          <w:b/>
        </w:rPr>
        <w:t>、研發優質教案和回饋校務行政工作之</w:t>
      </w:r>
      <w:r w:rsidRPr="00F477BF">
        <w:rPr>
          <w:rFonts w:eastAsia="標楷體"/>
          <w:b/>
        </w:rPr>
        <w:t>機會，</w:t>
      </w:r>
      <w:r w:rsidRPr="00F477BF">
        <w:rPr>
          <w:rFonts w:eastAsia="標楷體" w:hint="eastAsia"/>
          <w:b/>
        </w:rPr>
        <w:t>持續提昇本校教學和研究之質與量；</w:t>
      </w:r>
      <w:proofErr w:type="gramStart"/>
      <w:r w:rsidRPr="00F477BF">
        <w:rPr>
          <w:rFonts w:eastAsia="標楷體" w:hint="eastAsia"/>
          <w:b/>
        </w:rPr>
        <w:t>此外，</w:t>
      </w:r>
      <w:proofErr w:type="gramEnd"/>
      <w:r w:rsidRPr="00F477BF">
        <w:rPr>
          <w:rFonts w:eastAsia="標楷體" w:hint="eastAsia"/>
          <w:b/>
        </w:rPr>
        <w:t>更以創新性的構想發展教學性研究計畫，以教育專業研究為基礎進行全校性之探究，整合本校教學精進、創意教學及校務發展研究計畫之成果，獨特性的建構適合於本校之教與學模式。</w:t>
      </w:r>
    </w:p>
    <w:p w:rsidR="00FD43A2" w:rsidRPr="00F477BF" w:rsidRDefault="00FD43A2" w:rsidP="00FD43A2">
      <w:pPr>
        <w:spacing w:beforeLines="50" w:before="180" w:line="400" w:lineRule="exact"/>
        <w:ind w:firstLineChars="177" w:firstLine="425"/>
        <w:rPr>
          <w:rFonts w:eastAsia="標楷體"/>
        </w:rPr>
      </w:pPr>
      <w:r w:rsidRPr="00F477BF">
        <w:rPr>
          <w:rFonts w:eastAsia="標楷體"/>
        </w:rPr>
        <w:t>在</w:t>
      </w:r>
      <w:r w:rsidRPr="00F477BF">
        <w:rPr>
          <w:rFonts w:eastAsia="標楷體" w:hint="eastAsia"/>
          <w:b/>
          <w:u w:val="single"/>
        </w:rPr>
        <w:t>落實</w:t>
      </w:r>
      <w:r w:rsidRPr="00F477BF">
        <w:rPr>
          <w:rFonts w:eastAsia="標楷體"/>
          <w:b/>
          <w:u w:val="single"/>
        </w:rPr>
        <w:t>學生學習成效評估方面</w:t>
      </w:r>
      <w:r w:rsidRPr="00F477BF">
        <w:rPr>
          <w:rFonts w:eastAsia="標楷體"/>
        </w:rPr>
        <w:t>，導入校務發展品質保證之</w:t>
      </w:r>
      <w:r w:rsidRPr="00F477BF">
        <w:rPr>
          <w:rFonts w:eastAsia="標楷體"/>
        </w:rPr>
        <w:t>PDCA</w:t>
      </w:r>
      <w:r w:rsidRPr="00F477BF">
        <w:rPr>
          <w:rFonts w:eastAsia="標楷體"/>
        </w:rPr>
        <w:t>循環圈概念，以超越傳統課堂學習打分數的評量方式，增添非正式學分課程與潛在課程的廣泛多元學習成果評量；並建置學生核心能力培育成效雷達圖，藉以檢視學生整體素質與能力，以系統化評量方式厚實學生多元學習成果。</w:t>
      </w:r>
      <w:proofErr w:type="gramStart"/>
      <w:r w:rsidRPr="00F477BF">
        <w:rPr>
          <w:rFonts w:eastAsia="標楷體"/>
        </w:rPr>
        <w:t>再者，</w:t>
      </w:r>
      <w:proofErr w:type="gramEnd"/>
      <w:r w:rsidRPr="00F477BF">
        <w:rPr>
          <w:rFonts w:eastAsia="標楷體"/>
        </w:rPr>
        <w:t>為</w:t>
      </w:r>
      <w:r w:rsidRPr="00F477BF">
        <w:rPr>
          <w:rFonts w:eastAsia="標楷體"/>
          <w:b/>
          <w:u w:val="single"/>
        </w:rPr>
        <w:t>落實持續性品質改善</w:t>
      </w:r>
      <w:r w:rsidRPr="00F477BF">
        <w:rPr>
          <w:rFonts w:eastAsia="標楷體"/>
        </w:rPr>
        <w:t>之功能，本校責成教務處施行期中教學意見回饋，與期末教學滿意度調查，並委由教學發展中心就教學待改善之教師進行一對</w:t>
      </w:r>
      <w:proofErr w:type="gramStart"/>
      <w:r w:rsidRPr="00F477BF">
        <w:rPr>
          <w:rFonts w:eastAsia="標楷體"/>
        </w:rPr>
        <w:t>一</w:t>
      </w:r>
      <w:proofErr w:type="gramEnd"/>
      <w:r w:rsidRPr="00F477BF">
        <w:rPr>
          <w:rFonts w:eastAsia="標楷體"/>
        </w:rPr>
        <w:t>輔導；另一方面，由各系所針對期中預警之學生加強課業輔導，住宿服務組更提供學長</w:t>
      </w:r>
      <w:proofErr w:type="gramStart"/>
      <w:r w:rsidRPr="00F477BF">
        <w:rPr>
          <w:rFonts w:eastAsia="標楷體"/>
        </w:rPr>
        <w:t>姊</w:t>
      </w:r>
      <w:proofErr w:type="gramEnd"/>
      <w:r w:rsidRPr="00F477BF">
        <w:rPr>
          <w:rFonts w:eastAsia="標楷體"/>
        </w:rPr>
        <w:t>之夜間課輔服務。最後，校友聯絡暨就業輔導室定期收集畢業生、企業雇主，與校友之回饋意見，作為本校修訂基本素養與核心能力之參考。</w:t>
      </w:r>
    </w:p>
    <w:p w:rsidR="00FD43A2" w:rsidRPr="00F477BF" w:rsidRDefault="00FD43A2" w:rsidP="00FD43A2">
      <w:pPr>
        <w:spacing w:beforeLines="50" w:before="180" w:line="400" w:lineRule="exact"/>
        <w:ind w:firstLineChars="177" w:firstLine="425"/>
        <w:rPr>
          <w:rFonts w:eastAsia="標楷體"/>
          <w:b/>
        </w:rPr>
      </w:pPr>
      <w:r w:rsidRPr="00F477BF">
        <w:rPr>
          <w:rFonts w:eastAsia="標楷體" w:hint="eastAsia"/>
        </w:rPr>
        <w:t>為了讓師生在</w:t>
      </w:r>
      <w:r w:rsidRPr="00F477BF">
        <w:rPr>
          <w:rFonts w:eastAsia="標楷體"/>
        </w:rPr>
        <w:t>優質的校園中教學相長，在</w:t>
      </w:r>
      <w:r w:rsidRPr="00F477BF">
        <w:rPr>
          <w:rFonts w:eastAsia="標楷體"/>
          <w:b/>
        </w:rPr>
        <w:t>「完善學生學習資源」面向</w:t>
      </w:r>
      <w:r w:rsidRPr="00F477BF">
        <w:rPr>
          <w:rFonts w:eastAsia="標楷體"/>
        </w:rPr>
        <w:t>上，本校</w:t>
      </w:r>
      <w:r w:rsidRPr="00F477BF">
        <w:rPr>
          <w:rFonts w:eastAsia="標楷體"/>
          <w:b/>
        </w:rPr>
        <w:t>提供完整必要的軟硬體資源</w:t>
      </w:r>
      <w:r w:rsidRPr="00F477BF">
        <w:rPr>
          <w:rFonts w:eastAsia="標楷體"/>
        </w:rPr>
        <w:t>，包括：「</w:t>
      </w:r>
      <w:r w:rsidRPr="00F477BF">
        <w:rPr>
          <w:rFonts w:eastAsia="標楷體"/>
        </w:rPr>
        <w:t>e-</w:t>
      </w:r>
      <w:r w:rsidRPr="00F477BF">
        <w:rPr>
          <w:rFonts w:eastAsia="標楷體"/>
        </w:rPr>
        <w:t>校園服務網」、「</w:t>
      </w:r>
      <w:r w:rsidRPr="00F477BF">
        <w:rPr>
          <w:rFonts w:eastAsia="標楷體"/>
        </w:rPr>
        <w:t>e-learning</w:t>
      </w:r>
      <w:r w:rsidRPr="00F477BF">
        <w:rPr>
          <w:rFonts w:eastAsia="標楷體"/>
        </w:rPr>
        <w:t>」、「</w:t>
      </w:r>
      <w:r w:rsidRPr="00F477BF">
        <w:rPr>
          <w:rFonts w:eastAsia="標楷體"/>
        </w:rPr>
        <w:t>join-net</w:t>
      </w:r>
      <w:r w:rsidRPr="00F477BF">
        <w:rPr>
          <w:rFonts w:eastAsia="標楷體"/>
        </w:rPr>
        <w:t>」、「課程地圖」、「學習地圖」等學習資訊平台、充足的行政組織及人力、教學與實習經費、</w:t>
      </w:r>
      <w:r w:rsidRPr="00F477BF">
        <w:rPr>
          <w:rFonts w:eastAsia="標楷體"/>
        </w:rPr>
        <w:t>411</w:t>
      </w:r>
      <w:r w:rsidRPr="00F477BF">
        <w:rPr>
          <w:rFonts w:eastAsia="標楷體"/>
        </w:rPr>
        <w:t>遊留學方案、國際角、專業教室、電腦教室、視聽教室、實驗室或實習工廠、圖書館、體育場館、社團空間、安全便利的校園網絡和饒富人文氣息的公共空間設計</w:t>
      </w:r>
      <w:r w:rsidRPr="00F477BF">
        <w:rPr>
          <w:rFonts w:eastAsia="標楷體"/>
        </w:rPr>
        <w:t>…</w:t>
      </w:r>
      <w:r w:rsidRPr="00F477BF">
        <w:rPr>
          <w:rFonts w:eastAsia="標楷體"/>
        </w:rPr>
        <w:t>等豐富優質的學習環境。</w:t>
      </w:r>
      <w:proofErr w:type="gramStart"/>
      <w:r w:rsidRPr="00F477BF">
        <w:rPr>
          <w:rFonts w:eastAsia="標楷體"/>
        </w:rPr>
        <w:t>此外，</w:t>
      </w:r>
      <w:proofErr w:type="gramEnd"/>
      <w:r w:rsidRPr="00F477BF">
        <w:rPr>
          <w:rFonts w:eastAsia="標楷體"/>
          <w:b/>
        </w:rPr>
        <w:t>在師生互動及同儕學習品質之配套措施亦不遺餘力</w:t>
      </w:r>
      <w:r w:rsidRPr="00F477BF">
        <w:rPr>
          <w:rFonts w:eastAsia="標楷體"/>
        </w:rPr>
        <w:t>，除了「四年一貫的班導師制」，還有本期新創之「職</w:t>
      </w:r>
      <w:proofErr w:type="gramStart"/>
      <w:r w:rsidRPr="00F477BF">
        <w:rPr>
          <w:rFonts w:eastAsia="標楷體"/>
        </w:rPr>
        <w:t>涯</w:t>
      </w:r>
      <w:proofErr w:type="gramEnd"/>
      <w:r w:rsidRPr="00F477BF">
        <w:rPr>
          <w:rFonts w:eastAsia="標楷體"/>
        </w:rPr>
        <w:t>導師」和「國際導師」；除了「學長姐家族學習制度」、「社團學長姐帶領課外活動學習」、「多元化教學助理（</w:t>
      </w:r>
      <w:r w:rsidRPr="00F477BF">
        <w:rPr>
          <w:rFonts w:eastAsia="標楷體"/>
        </w:rPr>
        <w:t>TA</w:t>
      </w:r>
      <w:r w:rsidRPr="00F477BF">
        <w:rPr>
          <w:rFonts w:eastAsia="標楷體"/>
        </w:rPr>
        <w:t>）制度」，還有本期新創之「住宿教育優秀學長姐典範學習」。學生在本校四年的大學生涯學習都會完整的紀錄在「</w:t>
      </w:r>
      <w:r w:rsidRPr="00F477BF">
        <w:rPr>
          <w:rFonts w:eastAsia="標楷體"/>
        </w:rPr>
        <w:t>e-portfolio</w:t>
      </w:r>
      <w:r w:rsidRPr="00F477BF">
        <w:rPr>
          <w:rFonts w:eastAsia="標楷體"/>
        </w:rPr>
        <w:t>」中，而</w:t>
      </w:r>
      <w:r w:rsidRPr="00F477BF">
        <w:rPr>
          <w:rFonts w:eastAsia="標楷體"/>
          <w:b/>
        </w:rPr>
        <w:t>學生畢業不僅可以拿到一份完整大學學習經驗履歷，還可以拿到一份公民素養的履歷</w:t>
      </w:r>
      <w:r w:rsidRPr="00F477BF">
        <w:rPr>
          <w:rFonts w:eastAsia="標楷體"/>
        </w:rPr>
        <w:t>。</w:t>
      </w:r>
    </w:p>
    <w:p w:rsidR="00FD43A2" w:rsidRPr="00F477BF" w:rsidRDefault="00FD43A2" w:rsidP="00FD43A2">
      <w:pPr>
        <w:spacing w:beforeLines="50" w:before="180" w:line="400" w:lineRule="exact"/>
        <w:ind w:firstLineChars="177" w:firstLine="425"/>
        <w:rPr>
          <w:rFonts w:eastAsia="標楷體"/>
        </w:rPr>
      </w:pPr>
      <w:r w:rsidRPr="00F477BF">
        <w:rPr>
          <w:rFonts w:eastAsia="標楷體" w:hint="eastAsia"/>
        </w:rPr>
        <w:t>在</w:t>
      </w:r>
      <w:r w:rsidRPr="00F477BF">
        <w:rPr>
          <w:rFonts w:ascii="新細明體" w:hAnsi="新細明體" w:hint="eastAsia"/>
          <w:b/>
          <w:u w:val="single"/>
        </w:rPr>
        <w:t>「</w:t>
      </w:r>
      <w:r w:rsidRPr="00F477BF">
        <w:rPr>
          <w:rFonts w:eastAsia="標楷體" w:hint="eastAsia"/>
          <w:b/>
          <w:u w:val="single"/>
        </w:rPr>
        <w:t>校務行政</w:t>
      </w:r>
      <w:r w:rsidRPr="00F477BF">
        <w:rPr>
          <w:rFonts w:ascii="新細明體" w:hAnsi="新細明體" w:hint="eastAsia"/>
          <w:b/>
          <w:u w:val="single"/>
        </w:rPr>
        <w:t>」</w:t>
      </w:r>
      <w:r w:rsidRPr="00F477BF">
        <w:rPr>
          <w:rFonts w:eastAsia="標楷體"/>
          <w:b/>
          <w:u w:val="single"/>
        </w:rPr>
        <w:t>面</w:t>
      </w:r>
      <w:r w:rsidRPr="00F477BF">
        <w:rPr>
          <w:rFonts w:eastAsia="標楷體" w:hint="eastAsia"/>
          <w:b/>
          <w:u w:val="single"/>
        </w:rPr>
        <w:t>向</w:t>
      </w:r>
      <w:r w:rsidRPr="00F477BF">
        <w:rPr>
          <w:rFonts w:eastAsia="標楷體" w:hint="eastAsia"/>
          <w:u w:val="single"/>
        </w:rPr>
        <w:t>上</w:t>
      </w:r>
      <w:r w:rsidRPr="00F477BF">
        <w:rPr>
          <w:rFonts w:eastAsia="標楷體"/>
        </w:rPr>
        <w:t>，</w:t>
      </w:r>
      <w:r w:rsidRPr="00F477BF">
        <w:rPr>
          <w:rFonts w:eastAsia="標楷體" w:hint="eastAsia"/>
        </w:rPr>
        <w:t>除了行政團隊群策群力支援校務運作外，</w:t>
      </w:r>
      <w:r w:rsidRPr="00F477BF">
        <w:rPr>
          <w:rFonts w:eastAsia="標楷體" w:hint="eastAsia"/>
          <w:kern w:val="0"/>
        </w:rPr>
        <w:t>為落實辦學績效責任與大學社會責任，本校積極提供弱勢學生學習機會與照顧，並建置</w:t>
      </w:r>
      <w:r w:rsidRPr="00F477BF">
        <w:rPr>
          <w:rFonts w:eastAsia="標楷體"/>
          <w:kern w:val="0"/>
        </w:rPr>
        <w:t>NPO</w:t>
      </w:r>
      <w:r w:rsidRPr="00F477BF">
        <w:rPr>
          <w:rFonts w:eastAsia="標楷體" w:hint="eastAsia"/>
          <w:kern w:val="0"/>
        </w:rPr>
        <w:t>網絡及合作機制，以專業實踐社會責任。</w:t>
      </w:r>
      <w:proofErr w:type="gramStart"/>
      <w:r w:rsidRPr="00F477BF">
        <w:rPr>
          <w:rFonts w:eastAsia="標楷體" w:hint="eastAsia"/>
          <w:kern w:val="0"/>
        </w:rPr>
        <w:t>此外，</w:t>
      </w:r>
      <w:proofErr w:type="gramEnd"/>
      <w:r w:rsidRPr="00F477BF">
        <w:rPr>
          <w:rFonts w:eastAsia="標楷體" w:hint="eastAsia"/>
          <w:kern w:val="0"/>
        </w:rPr>
        <w:t>更積極營造校園環境安全管理與建立綠色大學、經營校友關係與推廣社區教育工作；最終，運用數位化資訊流通管道</w:t>
      </w:r>
      <w:r w:rsidRPr="00F477BF">
        <w:rPr>
          <w:rFonts w:eastAsia="標楷體"/>
          <w:kern w:val="0"/>
        </w:rPr>
        <w:t>(</w:t>
      </w:r>
      <w:r w:rsidRPr="00F477BF">
        <w:rPr>
          <w:rFonts w:eastAsia="標楷體" w:hint="eastAsia"/>
          <w:kern w:val="0"/>
        </w:rPr>
        <w:t>如：網路媒體、電子報及網站等</w:t>
      </w:r>
      <w:r w:rsidRPr="00F477BF">
        <w:rPr>
          <w:rFonts w:eastAsia="標楷體"/>
          <w:kern w:val="0"/>
        </w:rPr>
        <w:t>)</w:t>
      </w:r>
      <w:r w:rsidRPr="00F477BF">
        <w:rPr>
          <w:rFonts w:eastAsia="標楷體" w:hint="eastAsia"/>
          <w:kern w:val="0"/>
        </w:rPr>
        <w:t>傳播學校校務特色，藉以廣開服務社會之大門、提昇優質教育之形象。</w:t>
      </w:r>
    </w:p>
    <w:p w:rsidR="00FD43A2" w:rsidRPr="00F477BF" w:rsidRDefault="00FD43A2" w:rsidP="00FD43A2">
      <w:pPr>
        <w:spacing w:beforeLines="50" w:before="180" w:line="400" w:lineRule="exact"/>
        <w:ind w:firstLineChars="177" w:firstLine="425"/>
        <w:rPr>
          <w:rFonts w:eastAsia="標楷體"/>
        </w:rPr>
        <w:sectPr w:rsidR="00FD43A2" w:rsidRPr="00F477BF" w:rsidSect="00835E4F">
          <w:headerReference w:type="default" r:id="rId10"/>
          <w:headerReference w:type="first" r:id="rId11"/>
          <w:pgSz w:w="11906" w:h="16838" w:code="9"/>
          <w:pgMar w:top="1418" w:right="1418" w:bottom="1418" w:left="1588" w:header="567" w:footer="567" w:gutter="0"/>
          <w:pgNumType w:fmt="lowerRoman" w:start="1"/>
          <w:cols w:space="425"/>
          <w:docGrid w:type="linesAndChars" w:linePitch="360"/>
        </w:sectPr>
      </w:pPr>
      <w:r w:rsidRPr="00F477BF">
        <w:rPr>
          <w:rFonts w:eastAsia="標楷體" w:hint="eastAsia"/>
        </w:rPr>
        <w:t>10</w:t>
      </w:r>
      <w:r w:rsidRPr="00F477BF">
        <w:rPr>
          <w:rFonts w:eastAsia="標楷體" w:hint="eastAsia"/>
        </w:rPr>
        <w:t>學年度董事會通過在</w:t>
      </w:r>
      <w:r w:rsidRPr="00F477BF">
        <w:rPr>
          <w:rFonts w:eastAsia="標楷體" w:hint="eastAsia"/>
        </w:rPr>
        <w:t>99-102</w:t>
      </w:r>
      <w:r w:rsidRPr="00F477BF">
        <w:rPr>
          <w:rFonts w:eastAsia="標楷體" w:hint="eastAsia"/>
        </w:rPr>
        <w:t>學年度校務發展工作所揭</w:t>
      </w:r>
      <w:proofErr w:type="gramStart"/>
      <w:r w:rsidRPr="00F477BF">
        <w:rPr>
          <w:rFonts w:eastAsia="標楷體" w:hint="eastAsia"/>
        </w:rPr>
        <w:t>櫫</w:t>
      </w:r>
      <w:proofErr w:type="gramEnd"/>
      <w:r w:rsidRPr="00F477BF">
        <w:rPr>
          <w:rFonts w:eastAsia="標楷體" w:hint="eastAsia"/>
        </w:rPr>
        <w:t>「發展特色研究之教學卓越大學」的定位下，於</w:t>
      </w:r>
      <w:r w:rsidRPr="00F477BF">
        <w:rPr>
          <w:rFonts w:eastAsia="標楷體" w:hint="eastAsia"/>
        </w:rPr>
        <w:t>106</w:t>
      </w:r>
      <w:r w:rsidRPr="00F477BF">
        <w:rPr>
          <w:rFonts w:eastAsia="標楷體" w:hint="eastAsia"/>
        </w:rPr>
        <w:t>學年前達成至少「</w:t>
      </w:r>
      <w:r w:rsidRPr="00F477BF">
        <w:rPr>
          <w:rFonts w:eastAsia="標楷體" w:hint="eastAsia"/>
        </w:rPr>
        <w:t>5</w:t>
      </w:r>
      <w:r w:rsidRPr="00F477BF">
        <w:rPr>
          <w:rFonts w:eastAsia="標楷體" w:hint="eastAsia"/>
        </w:rPr>
        <w:t>項教學措施全國知名、</w:t>
      </w:r>
      <w:r w:rsidRPr="00F477BF">
        <w:rPr>
          <w:rFonts w:eastAsia="標楷體" w:hint="eastAsia"/>
        </w:rPr>
        <w:t xml:space="preserve">5 </w:t>
      </w:r>
      <w:r w:rsidRPr="00F477BF">
        <w:rPr>
          <w:rFonts w:eastAsia="標楷體" w:hint="eastAsia"/>
        </w:rPr>
        <w:t>項學習成效檢核、至少</w:t>
      </w:r>
      <w:r w:rsidRPr="00F477BF">
        <w:rPr>
          <w:rFonts w:eastAsia="標楷體" w:hint="eastAsia"/>
        </w:rPr>
        <w:t>1</w:t>
      </w:r>
      <w:r w:rsidRPr="00F477BF">
        <w:rPr>
          <w:rFonts w:eastAsia="標楷體" w:hint="eastAsia"/>
        </w:rPr>
        <w:t>部分特色研究與教學緊密結合」的校務目標。本</w:t>
      </w:r>
      <w:r w:rsidRPr="00F477BF">
        <w:rPr>
          <w:rFonts w:eastAsia="標楷體" w:hint="eastAsia"/>
        </w:rPr>
        <w:t>101</w:t>
      </w:r>
      <w:r w:rsidRPr="00F477BF">
        <w:rPr>
          <w:rFonts w:eastAsia="標楷體" w:hint="eastAsia"/>
        </w:rPr>
        <w:t>學年度校務發展工作滾動式修正計畫書即據此目標增修教學與研究面向之相關行動方案，期能將每一分</w:t>
      </w:r>
      <w:proofErr w:type="gramStart"/>
      <w:r w:rsidRPr="00F477BF">
        <w:rPr>
          <w:rFonts w:eastAsia="標楷體" w:hint="eastAsia"/>
        </w:rPr>
        <w:t>錢均用在</w:t>
      </w:r>
      <w:proofErr w:type="gramEnd"/>
      <w:r w:rsidRPr="00F477BF">
        <w:rPr>
          <w:rFonts w:eastAsia="標楷體" w:hint="eastAsia"/>
        </w:rPr>
        <w:t>學生學習成效、教師教學專業、研究品質精進的刀口上，</w:t>
      </w:r>
      <w:proofErr w:type="gramStart"/>
      <w:r w:rsidRPr="00F477BF">
        <w:rPr>
          <w:rFonts w:eastAsia="標楷體" w:hint="eastAsia"/>
        </w:rPr>
        <w:t>汲汲</w:t>
      </w:r>
      <w:proofErr w:type="gramEnd"/>
      <w:r w:rsidRPr="00F477BF">
        <w:rPr>
          <w:rFonts w:eastAsia="標楷體" w:hint="eastAsia"/>
        </w:rPr>
        <w:t>陶鑄學生涵育良善美德，尊重多元文化，並能運用專業學識能力，探索生活知能之具有社會責任感的好公民</w:t>
      </w:r>
      <w:r w:rsidRPr="00F477BF">
        <w:rPr>
          <w:rFonts w:eastAsia="標楷體"/>
        </w:rPr>
        <w:t>（</w:t>
      </w:r>
      <w:r w:rsidRPr="00F477BF">
        <w:rPr>
          <w:rFonts w:eastAsia="標楷體"/>
        </w:rPr>
        <w:t>good citizen</w:t>
      </w:r>
      <w:r w:rsidRPr="00F477BF">
        <w:rPr>
          <w:rFonts w:eastAsia="標楷體"/>
        </w:rPr>
        <w:t>）</w:t>
      </w:r>
      <w:r w:rsidRPr="00F477BF">
        <w:rPr>
          <w:rFonts w:eastAsia="標楷體" w:hint="eastAsia"/>
        </w:rPr>
        <w:t>。</w:t>
      </w:r>
    </w:p>
    <w:p w:rsidR="00FD43A2" w:rsidRPr="00F477BF" w:rsidRDefault="00FD43A2" w:rsidP="00FD43A2">
      <w:pPr>
        <w:spacing w:beforeLines="50" w:before="180" w:afterLines="200" w:after="720" w:line="400" w:lineRule="exact"/>
        <w:jc w:val="both"/>
        <w:rPr>
          <w:rFonts w:eastAsia="標楷體"/>
          <w:b/>
          <w:sz w:val="40"/>
          <w:szCs w:val="40"/>
        </w:rPr>
      </w:pPr>
      <w:r w:rsidRPr="00F477BF">
        <w:rPr>
          <w:rFonts w:eastAsia="標楷體"/>
        </w:rPr>
        <w:t xml:space="preserve">                            </w:t>
      </w:r>
      <w:r w:rsidRPr="00F477BF">
        <w:rPr>
          <w:rFonts w:eastAsia="標楷體"/>
          <w:b/>
          <w:sz w:val="40"/>
          <w:szCs w:val="40"/>
        </w:rPr>
        <w:t>目</w:t>
      </w:r>
      <w:r w:rsidRPr="00F477BF">
        <w:rPr>
          <w:rFonts w:eastAsia="標楷體"/>
          <w:b/>
          <w:sz w:val="40"/>
          <w:szCs w:val="40"/>
        </w:rPr>
        <w:tab/>
      </w:r>
      <w:r w:rsidRPr="00F477BF">
        <w:rPr>
          <w:rFonts w:eastAsia="標楷體"/>
          <w:b/>
          <w:sz w:val="40"/>
          <w:szCs w:val="40"/>
        </w:rPr>
        <w:tab/>
      </w:r>
      <w:r w:rsidRPr="00F477BF">
        <w:rPr>
          <w:rFonts w:eastAsia="標楷體"/>
          <w:b/>
          <w:sz w:val="40"/>
          <w:szCs w:val="40"/>
        </w:rPr>
        <w:tab/>
      </w:r>
      <w:r w:rsidRPr="00F477BF">
        <w:rPr>
          <w:rFonts w:eastAsia="標楷體" w:hint="eastAsia"/>
          <w:b/>
          <w:sz w:val="40"/>
          <w:szCs w:val="40"/>
        </w:rPr>
        <w:t>次</w:t>
      </w:r>
    </w:p>
    <w:p w:rsidR="00FD43A2" w:rsidRPr="00F477BF" w:rsidRDefault="00FD43A2" w:rsidP="00FD43A2">
      <w:pPr>
        <w:pStyle w:val="1"/>
        <w:spacing w:before="180"/>
        <w:rPr>
          <w:rFonts w:asciiTheme="minorHAnsi" w:eastAsiaTheme="minorEastAsia" w:hAnsiTheme="minorHAnsi" w:cstheme="minorBidi"/>
          <w:szCs w:val="22"/>
        </w:rPr>
      </w:pPr>
      <w:r w:rsidRPr="00F477BF">
        <w:rPr>
          <w:sz w:val="40"/>
          <w:szCs w:val="40"/>
        </w:rPr>
        <w:fldChar w:fldCharType="begin"/>
      </w:r>
      <w:r w:rsidRPr="00F477BF">
        <w:rPr>
          <w:sz w:val="40"/>
          <w:szCs w:val="40"/>
        </w:rPr>
        <w:instrText xml:space="preserve"> TOC \o "1-3" \h \z \u </w:instrText>
      </w:r>
      <w:r w:rsidRPr="00F477BF">
        <w:rPr>
          <w:sz w:val="40"/>
          <w:szCs w:val="40"/>
        </w:rPr>
        <w:fldChar w:fldCharType="separate"/>
      </w:r>
      <w:hyperlink w:anchor="_Toc328390316" w:history="1">
        <w:r w:rsidRPr="00F477BF">
          <w:rPr>
            <w:rStyle w:val="a7"/>
            <w:rFonts w:hint="eastAsia"/>
          </w:rPr>
          <w:t>第一章</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前言</w:t>
        </w:r>
        <w:r w:rsidRPr="00F477BF">
          <w:rPr>
            <w:webHidden/>
          </w:rPr>
          <w:tab/>
        </w:r>
        <w:r w:rsidRPr="00F477BF">
          <w:rPr>
            <w:webHidden/>
          </w:rPr>
          <w:fldChar w:fldCharType="begin"/>
        </w:r>
        <w:r w:rsidRPr="00F477BF">
          <w:rPr>
            <w:webHidden/>
          </w:rPr>
          <w:instrText xml:space="preserve"> PAGEREF _Toc328390316 \h </w:instrText>
        </w:r>
        <w:r w:rsidRPr="00F477BF">
          <w:rPr>
            <w:webHidden/>
          </w:rPr>
        </w:r>
        <w:r w:rsidRPr="00F477BF">
          <w:rPr>
            <w:webHidden/>
          </w:rPr>
          <w:fldChar w:fldCharType="separate"/>
        </w:r>
        <w:r w:rsidRPr="00F477BF">
          <w:rPr>
            <w:webHidden/>
          </w:rPr>
          <w:t>1</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17" w:history="1">
        <w:r w:rsidRPr="00F477BF">
          <w:rPr>
            <w:rStyle w:val="a7"/>
            <w:rFonts w:hint="eastAsia"/>
          </w:rPr>
          <w:t>第一節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靜宜大學沿革</w:t>
        </w:r>
        <w:r w:rsidRPr="00F477BF">
          <w:rPr>
            <w:webHidden/>
          </w:rPr>
          <w:tab/>
        </w:r>
        <w:r w:rsidRPr="00F477BF">
          <w:rPr>
            <w:webHidden/>
          </w:rPr>
          <w:fldChar w:fldCharType="begin"/>
        </w:r>
        <w:r w:rsidRPr="00F477BF">
          <w:rPr>
            <w:webHidden/>
          </w:rPr>
          <w:instrText xml:space="preserve"> PAGEREF _Toc328390317 \h </w:instrText>
        </w:r>
        <w:r w:rsidRPr="00F477BF">
          <w:rPr>
            <w:webHidden/>
          </w:rPr>
        </w:r>
        <w:r w:rsidRPr="00F477BF">
          <w:rPr>
            <w:webHidden/>
          </w:rPr>
          <w:fldChar w:fldCharType="separate"/>
        </w:r>
        <w:r w:rsidRPr="00F477BF">
          <w:rPr>
            <w:webHidden/>
          </w:rPr>
          <w:t>1</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18" w:history="1">
        <w:r w:rsidRPr="00F477BF">
          <w:rPr>
            <w:rStyle w:val="a7"/>
            <w:rFonts w:hint="eastAsia"/>
          </w:rPr>
          <w:t>第二節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靜宜大學教育理念</w:t>
        </w:r>
        <w:r w:rsidRPr="00F477BF">
          <w:rPr>
            <w:webHidden/>
          </w:rPr>
          <w:tab/>
        </w:r>
        <w:r w:rsidRPr="00F477BF">
          <w:rPr>
            <w:webHidden/>
          </w:rPr>
          <w:fldChar w:fldCharType="begin"/>
        </w:r>
        <w:r w:rsidRPr="00F477BF">
          <w:rPr>
            <w:webHidden/>
          </w:rPr>
          <w:instrText xml:space="preserve"> PAGEREF _Toc328390318 \h </w:instrText>
        </w:r>
        <w:r w:rsidRPr="00F477BF">
          <w:rPr>
            <w:webHidden/>
          </w:rPr>
        </w:r>
        <w:r w:rsidRPr="00F477BF">
          <w:rPr>
            <w:webHidden/>
          </w:rPr>
          <w:fldChar w:fldCharType="separate"/>
        </w:r>
        <w:r w:rsidRPr="00F477BF">
          <w:rPr>
            <w:webHidden/>
          </w:rPr>
          <w:t>2</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19" w:history="1">
        <w:r w:rsidRPr="00F477BF">
          <w:rPr>
            <w:rStyle w:val="a7"/>
            <w:rFonts w:hint="eastAsia"/>
          </w:rPr>
          <w:t>第三節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校長治校理念</w:t>
        </w:r>
        <w:r w:rsidRPr="00F477BF">
          <w:rPr>
            <w:webHidden/>
          </w:rPr>
          <w:tab/>
        </w:r>
        <w:r w:rsidRPr="00F477BF">
          <w:rPr>
            <w:webHidden/>
          </w:rPr>
          <w:fldChar w:fldCharType="begin"/>
        </w:r>
        <w:r w:rsidRPr="00F477BF">
          <w:rPr>
            <w:webHidden/>
          </w:rPr>
          <w:instrText xml:space="preserve"> PAGEREF _Toc328390319 \h </w:instrText>
        </w:r>
        <w:r w:rsidRPr="00F477BF">
          <w:rPr>
            <w:webHidden/>
          </w:rPr>
        </w:r>
        <w:r w:rsidRPr="00F477BF">
          <w:rPr>
            <w:webHidden/>
          </w:rPr>
          <w:fldChar w:fldCharType="separate"/>
        </w:r>
        <w:r w:rsidRPr="00F477BF">
          <w:rPr>
            <w:webHidden/>
          </w:rPr>
          <w:t>4</w:t>
        </w:r>
        <w:r w:rsidRPr="00F477BF">
          <w:rPr>
            <w:webHidden/>
          </w:rPr>
          <w:fldChar w:fldCharType="end"/>
        </w:r>
      </w:hyperlink>
    </w:p>
    <w:p w:rsidR="00FD43A2" w:rsidRPr="00F477BF" w:rsidRDefault="00FD43A2" w:rsidP="00FD43A2">
      <w:pPr>
        <w:pStyle w:val="1"/>
        <w:spacing w:before="180"/>
        <w:rPr>
          <w:rFonts w:asciiTheme="minorHAnsi" w:eastAsiaTheme="minorEastAsia" w:hAnsiTheme="minorHAnsi" w:cstheme="minorBidi"/>
          <w:szCs w:val="22"/>
        </w:rPr>
      </w:pPr>
      <w:hyperlink w:anchor="_Toc328390320" w:history="1">
        <w:r w:rsidRPr="00F477BF">
          <w:rPr>
            <w:rStyle w:val="a7"/>
            <w:rFonts w:hint="eastAsia"/>
          </w:rPr>
          <w:t>第二章</w:t>
        </w:r>
        <w:r w:rsidRPr="00F477BF">
          <w:rPr>
            <w:rFonts w:asciiTheme="minorHAnsi" w:eastAsiaTheme="minorEastAsia" w:hAnsiTheme="minorHAnsi" w:cstheme="minorBidi"/>
            <w:szCs w:val="22"/>
          </w:rPr>
          <w:tab/>
        </w:r>
        <w:r w:rsidRPr="00F477BF">
          <w:rPr>
            <w:rStyle w:val="a7"/>
          </w:rPr>
          <w:t xml:space="preserve"> SWOT</w:t>
        </w:r>
        <w:r w:rsidRPr="00F477BF">
          <w:rPr>
            <w:rStyle w:val="a7"/>
            <w:rFonts w:hint="eastAsia"/>
          </w:rPr>
          <w:t>分析與校務發展願景</w:t>
        </w:r>
        <w:r w:rsidRPr="00F477BF">
          <w:rPr>
            <w:webHidden/>
          </w:rPr>
          <w:tab/>
        </w:r>
        <w:r w:rsidRPr="00F477BF">
          <w:rPr>
            <w:webHidden/>
          </w:rPr>
          <w:fldChar w:fldCharType="begin"/>
        </w:r>
        <w:r w:rsidRPr="00F477BF">
          <w:rPr>
            <w:webHidden/>
          </w:rPr>
          <w:instrText xml:space="preserve"> PAGEREF _Toc328390320 \h </w:instrText>
        </w:r>
        <w:r w:rsidRPr="00F477BF">
          <w:rPr>
            <w:webHidden/>
          </w:rPr>
        </w:r>
        <w:r w:rsidRPr="00F477BF">
          <w:rPr>
            <w:webHidden/>
          </w:rPr>
          <w:fldChar w:fldCharType="separate"/>
        </w:r>
        <w:r w:rsidRPr="00F477BF">
          <w:rPr>
            <w:webHidden/>
          </w:rPr>
          <w:t>8</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21" w:history="1">
        <w:r w:rsidRPr="00F477BF">
          <w:rPr>
            <w:rStyle w:val="a7"/>
            <w:rFonts w:hint="eastAsia"/>
          </w:rPr>
          <w:t>第一節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靜宜的優勢、劣勢、機會及威脅（</w:t>
        </w:r>
        <w:r w:rsidRPr="00F477BF">
          <w:rPr>
            <w:rStyle w:val="a7"/>
          </w:rPr>
          <w:t>SWOT</w:t>
        </w:r>
        <w:r w:rsidRPr="00F477BF">
          <w:rPr>
            <w:rStyle w:val="a7"/>
            <w:rFonts w:hint="eastAsia"/>
          </w:rPr>
          <w:t>）</w:t>
        </w:r>
        <w:r w:rsidRPr="00F477BF">
          <w:rPr>
            <w:webHidden/>
          </w:rPr>
          <w:tab/>
        </w:r>
        <w:r w:rsidRPr="00F477BF">
          <w:rPr>
            <w:webHidden/>
          </w:rPr>
          <w:fldChar w:fldCharType="begin"/>
        </w:r>
        <w:r w:rsidRPr="00F477BF">
          <w:rPr>
            <w:webHidden/>
          </w:rPr>
          <w:instrText xml:space="preserve"> PAGEREF _Toc328390321 \h </w:instrText>
        </w:r>
        <w:r w:rsidRPr="00F477BF">
          <w:rPr>
            <w:webHidden/>
          </w:rPr>
        </w:r>
        <w:r w:rsidRPr="00F477BF">
          <w:rPr>
            <w:webHidden/>
          </w:rPr>
          <w:fldChar w:fldCharType="separate"/>
        </w:r>
        <w:r w:rsidRPr="00F477BF">
          <w:rPr>
            <w:webHidden/>
          </w:rPr>
          <w:t>8</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22" w:history="1">
        <w:r w:rsidRPr="00F477BF">
          <w:rPr>
            <w:rStyle w:val="a7"/>
            <w:rFonts w:hint="eastAsia"/>
          </w:rPr>
          <w:t>第二節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校務發展願景</w:t>
        </w:r>
        <w:r w:rsidRPr="00F477BF">
          <w:rPr>
            <w:webHidden/>
          </w:rPr>
          <w:tab/>
        </w:r>
        <w:r w:rsidRPr="00F477BF">
          <w:rPr>
            <w:webHidden/>
          </w:rPr>
          <w:fldChar w:fldCharType="begin"/>
        </w:r>
        <w:r w:rsidRPr="00F477BF">
          <w:rPr>
            <w:webHidden/>
          </w:rPr>
          <w:instrText xml:space="preserve"> PAGEREF _Toc328390322 \h </w:instrText>
        </w:r>
        <w:r w:rsidRPr="00F477BF">
          <w:rPr>
            <w:webHidden/>
          </w:rPr>
        </w:r>
        <w:r w:rsidRPr="00F477BF">
          <w:rPr>
            <w:webHidden/>
          </w:rPr>
          <w:fldChar w:fldCharType="separate"/>
        </w:r>
        <w:r w:rsidRPr="00F477BF">
          <w:rPr>
            <w:webHidden/>
          </w:rPr>
          <w:t>16</w:t>
        </w:r>
        <w:r w:rsidRPr="00F477BF">
          <w:rPr>
            <w:webHidden/>
          </w:rPr>
          <w:fldChar w:fldCharType="end"/>
        </w:r>
      </w:hyperlink>
    </w:p>
    <w:p w:rsidR="00FD43A2" w:rsidRPr="00F477BF" w:rsidRDefault="00FD43A2" w:rsidP="00FD43A2">
      <w:pPr>
        <w:pStyle w:val="1"/>
        <w:spacing w:before="180"/>
        <w:rPr>
          <w:rFonts w:asciiTheme="minorHAnsi" w:eastAsiaTheme="minorEastAsia" w:hAnsiTheme="minorHAnsi" w:cstheme="minorBidi"/>
          <w:szCs w:val="22"/>
        </w:rPr>
      </w:pPr>
      <w:hyperlink w:anchor="_Toc328390323" w:history="1">
        <w:r w:rsidRPr="00F477BF">
          <w:rPr>
            <w:rStyle w:val="a7"/>
            <w:rFonts w:hint="eastAsia"/>
          </w:rPr>
          <w:t>第三章</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達成目標之評量指標</w:t>
        </w:r>
        <w:r w:rsidRPr="00F477BF">
          <w:rPr>
            <w:webHidden/>
          </w:rPr>
          <w:tab/>
        </w:r>
        <w:r w:rsidRPr="00F477BF">
          <w:rPr>
            <w:webHidden/>
          </w:rPr>
          <w:fldChar w:fldCharType="begin"/>
        </w:r>
        <w:r w:rsidRPr="00F477BF">
          <w:rPr>
            <w:webHidden/>
          </w:rPr>
          <w:instrText xml:space="preserve"> PAGEREF _Toc328390323 \h </w:instrText>
        </w:r>
        <w:r w:rsidRPr="00F477BF">
          <w:rPr>
            <w:webHidden/>
          </w:rPr>
        </w:r>
        <w:r w:rsidRPr="00F477BF">
          <w:rPr>
            <w:webHidden/>
          </w:rPr>
          <w:fldChar w:fldCharType="separate"/>
        </w:r>
        <w:r w:rsidRPr="00F477BF">
          <w:rPr>
            <w:webHidden/>
          </w:rPr>
          <w:t>28</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24" w:history="1">
        <w:r w:rsidRPr="00F477BF">
          <w:rPr>
            <w:rStyle w:val="a7"/>
            <w:rFonts w:hint="eastAsia"/>
          </w:rPr>
          <w:t>第一節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實踐「扎根固本前瞻」的策略與行動方案</w:t>
        </w:r>
        <w:r w:rsidRPr="00F477BF">
          <w:rPr>
            <w:webHidden/>
          </w:rPr>
          <w:tab/>
        </w:r>
        <w:r w:rsidRPr="00F477BF">
          <w:rPr>
            <w:webHidden/>
          </w:rPr>
          <w:fldChar w:fldCharType="begin"/>
        </w:r>
        <w:r w:rsidRPr="00F477BF">
          <w:rPr>
            <w:webHidden/>
          </w:rPr>
          <w:instrText xml:space="preserve"> PAGEREF _Toc328390324 \h </w:instrText>
        </w:r>
        <w:r w:rsidRPr="00F477BF">
          <w:rPr>
            <w:webHidden/>
          </w:rPr>
        </w:r>
        <w:r w:rsidRPr="00F477BF">
          <w:rPr>
            <w:webHidden/>
          </w:rPr>
          <w:fldChar w:fldCharType="separate"/>
        </w:r>
        <w:r w:rsidRPr="00F477BF">
          <w:rPr>
            <w:webHidden/>
          </w:rPr>
          <w:t>28</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25" w:history="1">
        <w:r w:rsidRPr="00F477BF">
          <w:rPr>
            <w:rStyle w:val="a7"/>
            <w:rFonts w:hint="eastAsia"/>
          </w:rPr>
          <w:t>第二節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各項行動方案之查核點與績效衡量指標</w:t>
        </w:r>
        <w:r w:rsidRPr="00F477BF">
          <w:rPr>
            <w:webHidden/>
          </w:rPr>
          <w:tab/>
        </w:r>
        <w:r w:rsidRPr="00F477BF">
          <w:rPr>
            <w:webHidden/>
          </w:rPr>
          <w:fldChar w:fldCharType="begin"/>
        </w:r>
        <w:r w:rsidRPr="00F477BF">
          <w:rPr>
            <w:webHidden/>
          </w:rPr>
          <w:instrText xml:space="preserve"> PAGEREF _Toc328390325 \h </w:instrText>
        </w:r>
        <w:r w:rsidRPr="00F477BF">
          <w:rPr>
            <w:webHidden/>
          </w:rPr>
        </w:r>
        <w:r w:rsidRPr="00F477BF">
          <w:rPr>
            <w:webHidden/>
          </w:rPr>
          <w:fldChar w:fldCharType="separate"/>
        </w:r>
        <w:r w:rsidRPr="00F477BF">
          <w:rPr>
            <w:webHidden/>
          </w:rPr>
          <w:t>37</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26" w:history="1">
        <w:r w:rsidRPr="00F477BF">
          <w:rPr>
            <w:rStyle w:val="a7"/>
            <w:rFonts w:hint="eastAsia"/>
          </w:rPr>
          <w:t>第三節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各項策略之統籌單位</w:t>
        </w:r>
        <w:r w:rsidRPr="00F477BF">
          <w:rPr>
            <w:webHidden/>
          </w:rPr>
          <w:tab/>
        </w:r>
        <w:r w:rsidRPr="00F477BF">
          <w:rPr>
            <w:webHidden/>
          </w:rPr>
          <w:fldChar w:fldCharType="begin"/>
        </w:r>
        <w:r w:rsidRPr="00F477BF">
          <w:rPr>
            <w:webHidden/>
          </w:rPr>
          <w:instrText xml:space="preserve"> PAGEREF _Toc328390326 \h </w:instrText>
        </w:r>
        <w:r w:rsidRPr="00F477BF">
          <w:rPr>
            <w:webHidden/>
          </w:rPr>
        </w:r>
        <w:r w:rsidRPr="00F477BF">
          <w:rPr>
            <w:webHidden/>
          </w:rPr>
          <w:fldChar w:fldCharType="separate"/>
        </w:r>
        <w:r w:rsidRPr="00F477BF">
          <w:rPr>
            <w:webHidden/>
          </w:rPr>
          <w:t>40</w:t>
        </w:r>
        <w:r w:rsidRPr="00F477BF">
          <w:rPr>
            <w:webHidden/>
          </w:rPr>
          <w:fldChar w:fldCharType="end"/>
        </w:r>
      </w:hyperlink>
    </w:p>
    <w:p w:rsidR="00FD43A2" w:rsidRPr="00F477BF" w:rsidRDefault="00FD43A2" w:rsidP="00FD43A2">
      <w:pPr>
        <w:pStyle w:val="1"/>
        <w:spacing w:before="180"/>
        <w:rPr>
          <w:rFonts w:asciiTheme="minorHAnsi" w:eastAsiaTheme="minorEastAsia" w:hAnsiTheme="minorHAnsi" w:cstheme="minorBidi"/>
          <w:szCs w:val="22"/>
        </w:rPr>
      </w:pPr>
      <w:hyperlink w:anchor="_Toc328390327" w:history="1">
        <w:r w:rsidRPr="00F477BF">
          <w:rPr>
            <w:rStyle w:val="a7"/>
            <w:rFonts w:hint="eastAsia"/>
          </w:rPr>
          <w:t>第四章</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校務發展主軸與方案之執行</w:t>
        </w:r>
        <w:r w:rsidRPr="00F477BF">
          <w:rPr>
            <w:webHidden/>
          </w:rPr>
          <w:tab/>
        </w:r>
        <w:r w:rsidRPr="00F477BF">
          <w:rPr>
            <w:webHidden/>
          </w:rPr>
          <w:fldChar w:fldCharType="begin"/>
        </w:r>
        <w:r w:rsidRPr="00F477BF">
          <w:rPr>
            <w:webHidden/>
          </w:rPr>
          <w:instrText xml:space="preserve"> PAGEREF _Toc328390327 \h </w:instrText>
        </w:r>
        <w:r w:rsidRPr="00F477BF">
          <w:rPr>
            <w:webHidden/>
          </w:rPr>
        </w:r>
        <w:r w:rsidRPr="00F477BF">
          <w:rPr>
            <w:webHidden/>
          </w:rPr>
          <w:fldChar w:fldCharType="separate"/>
        </w:r>
        <w:r w:rsidRPr="00F477BF">
          <w:rPr>
            <w:webHidden/>
          </w:rPr>
          <w:t>41</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28" w:history="1">
        <w:r w:rsidRPr="00F477BF">
          <w:rPr>
            <w:rStyle w:val="a7"/>
            <w:rFonts w:hint="eastAsia"/>
          </w:rPr>
          <w:t>第一節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扎根：學生基礎能力與校務基礎建設之深化</w:t>
        </w:r>
        <w:r w:rsidRPr="00F477BF">
          <w:rPr>
            <w:webHidden/>
          </w:rPr>
          <w:tab/>
        </w:r>
        <w:r w:rsidRPr="00F477BF">
          <w:rPr>
            <w:webHidden/>
          </w:rPr>
          <w:fldChar w:fldCharType="begin"/>
        </w:r>
        <w:r w:rsidRPr="00F477BF">
          <w:rPr>
            <w:webHidden/>
          </w:rPr>
          <w:instrText xml:space="preserve"> PAGEREF _Toc328390328 \h </w:instrText>
        </w:r>
        <w:r w:rsidRPr="00F477BF">
          <w:rPr>
            <w:webHidden/>
          </w:rPr>
        </w:r>
        <w:r w:rsidRPr="00F477BF">
          <w:rPr>
            <w:webHidden/>
          </w:rPr>
          <w:fldChar w:fldCharType="separate"/>
        </w:r>
        <w:r w:rsidRPr="00F477BF">
          <w:rPr>
            <w:webHidden/>
          </w:rPr>
          <w:t>41</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29" w:history="1">
        <w:r w:rsidRPr="00F477BF">
          <w:rPr>
            <w:rStyle w:val="a7"/>
            <w:rFonts w:hint="eastAsia"/>
          </w:rPr>
          <w:t>第二節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固本：以學生學習成效為中心之校務發展</w:t>
        </w:r>
        <w:r w:rsidRPr="00F477BF">
          <w:rPr>
            <w:webHidden/>
          </w:rPr>
          <w:tab/>
        </w:r>
        <w:r w:rsidRPr="00F477BF">
          <w:rPr>
            <w:webHidden/>
          </w:rPr>
          <w:fldChar w:fldCharType="begin"/>
        </w:r>
        <w:r w:rsidRPr="00F477BF">
          <w:rPr>
            <w:webHidden/>
          </w:rPr>
          <w:instrText xml:space="preserve"> PAGEREF _Toc328390329 \h </w:instrText>
        </w:r>
        <w:r w:rsidRPr="00F477BF">
          <w:rPr>
            <w:webHidden/>
          </w:rPr>
        </w:r>
        <w:r w:rsidRPr="00F477BF">
          <w:rPr>
            <w:webHidden/>
          </w:rPr>
          <w:fldChar w:fldCharType="separate"/>
        </w:r>
        <w:r w:rsidRPr="00F477BF">
          <w:rPr>
            <w:webHidden/>
          </w:rPr>
          <w:t>81</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30" w:history="1">
        <w:r w:rsidRPr="00F477BF">
          <w:rPr>
            <w:rStyle w:val="a7"/>
            <w:rFonts w:hint="eastAsia"/>
          </w:rPr>
          <w:t>第三節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前瞻：創新教學、研究及組織再造</w:t>
        </w:r>
        <w:r w:rsidRPr="00F477BF">
          <w:rPr>
            <w:webHidden/>
          </w:rPr>
          <w:tab/>
        </w:r>
        <w:r w:rsidRPr="00F477BF">
          <w:rPr>
            <w:webHidden/>
          </w:rPr>
          <w:fldChar w:fldCharType="begin"/>
        </w:r>
        <w:r w:rsidRPr="00F477BF">
          <w:rPr>
            <w:webHidden/>
          </w:rPr>
          <w:instrText xml:space="preserve"> PAGEREF _Toc328390330 \h </w:instrText>
        </w:r>
        <w:r w:rsidRPr="00F477BF">
          <w:rPr>
            <w:webHidden/>
          </w:rPr>
        </w:r>
        <w:r w:rsidRPr="00F477BF">
          <w:rPr>
            <w:webHidden/>
          </w:rPr>
          <w:fldChar w:fldCharType="separate"/>
        </w:r>
        <w:r w:rsidRPr="00F477BF">
          <w:rPr>
            <w:webHidden/>
          </w:rPr>
          <w:t>155</w:t>
        </w:r>
        <w:r w:rsidRPr="00F477BF">
          <w:rPr>
            <w:webHidden/>
          </w:rPr>
          <w:fldChar w:fldCharType="end"/>
        </w:r>
      </w:hyperlink>
    </w:p>
    <w:p w:rsidR="00FD43A2" w:rsidRPr="00F477BF" w:rsidRDefault="00FD43A2" w:rsidP="00FD43A2">
      <w:pPr>
        <w:pStyle w:val="1"/>
        <w:spacing w:before="180"/>
        <w:rPr>
          <w:rFonts w:asciiTheme="minorHAnsi" w:eastAsiaTheme="minorEastAsia" w:hAnsiTheme="minorHAnsi" w:cstheme="minorBidi"/>
          <w:szCs w:val="22"/>
        </w:rPr>
      </w:pPr>
      <w:hyperlink w:anchor="_Toc328390331" w:history="1">
        <w:r w:rsidRPr="00F477BF">
          <w:rPr>
            <w:rStyle w:val="a7"/>
            <w:rFonts w:hint="eastAsia"/>
          </w:rPr>
          <w:t>第五章</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財務規劃與預算編列</w:t>
        </w:r>
        <w:r w:rsidRPr="00F477BF">
          <w:rPr>
            <w:webHidden/>
          </w:rPr>
          <w:tab/>
        </w:r>
        <w:r w:rsidRPr="00F477BF">
          <w:rPr>
            <w:webHidden/>
          </w:rPr>
          <w:fldChar w:fldCharType="begin"/>
        </w:r>
        <w:r w:rsidRPr="00F477BF">
          <w:rPr>
            <w:webHidden/>
          </w:rPr>
          <w:instrText xml:space="preserve"> PAGEREF _Toc328390331 \h </w:instrText>
        </w:r>
        <w:r w:rsidRPr="00F477BF">
          <w:rPr>
            <w:webHidden/>
          </w:rPr>
        </w:r>
        <w:r w:rsidRPr="00F477BF">
          <w:rPr>
            <w:webHidden/>
          </w:rPr>
          <w:fldChar w:fldCharType="separate"/>
        </w:r>
        <w:r w:rsidRPr="00F477BF">
          <w:rPr>
            <w:webHidden/>
          </w:rPr>
          <w:t>192</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32" w:history="1">
        <w:r w:rsidRPr="00F477BF">
          <w:rPr>
            <w:rStyle w:val="a7"/>
            <w:rFonts w:hint="eastAsia"/>
          </w:rPr>
          <w:t>第一節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財務規劃目標與</w:t>
        </w:r>
        <w:r w:rsidRPr="00F477BF">
          <w:rPr>
            <w:rStyle w:val="a7"/>
            <w:rFonts w:hint="eastAsia"/>
            <w:kern w:val="0"/>
          </w:rPr>
          <w:t>原則</w:t>
        </w:r>
        <w:r w:rsidRPr="00F477BF">
          <w:rPr>
            <w:webHidden/>
          </w:rPr>
          <w:tab/>
        </w:r>
        <w:r w:rsidRPr="00F477BF">
          <w:rPr>
            <w:webHidden/>
          </w:rPr>
          <w:fldChar w:fldCharType="begin"/>
        </w:r>
        <w:r w:rsidRPr="00F477BF">
          <w:rPr>
            <w:webHidden/>
          </w:rPr>
          <w:instrText xml:space="preserve"> PAGEREF _Toc328390332 \h </w:instrText>
        </w:r>
        <w:r w:rsidRPr="00F477BF">
          <w:rPr>
            <w:webHidden/>
          </w:rPr>
        </w:r>
        <w:r w:rsidRPr="00F477BF">
          <w:rPr>
            <w:webHidden/>
          </w:rPr>
          <w:fldChar w:fldCharType="separate"/>
        </w:r>
        <w:r w:rsidRPr="00F477BF">
          <w:rPr>
            <w:webHidden/>
          </w:rPr>
          <w:t>192</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33" w:history="1">
        <w:r w:rsidRPr="00F477BF">
          <w:rPr>
            <w:rStyle w:val="a7"/>
            <w:rFonts w:hint="eastAsia"/>
          </w:rPr>
          <w:t>第二節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rPr>
          <w:t>財務審查程序及公開方式</w:t>
        </w:r>
        <w:r w:rsidRPr="00F477BF">
          <w:rPr>
            <w:webHidden/>
          </w:rPr>
          <w:tab/>
        </w:r>
        <w:r w:rsidRPr="00F477BF">
          <w:rPr>
            <w:webHidden/>
          </w:rPr>
          <w:fldChar w:fldCharType="begin"/>
        </w:r>
        <w:r w:rsidRPr="00F477BF">
          <w:rPr>
            <w:webHidden/>
          </w:rPr>
          <w:instrText xml:space="preserve"> PAGEREF _Toc328390333 \h </w:instrText>
        </w:r>
        <w:r w:rsidRPr="00F477BF">
          <w:rPr>
            <w:webHidden/>
          </w:rPr>
        </w:r>
        <w:r w:rsidRPr="00F477BF">
          <w:rPr>
            <w:webHidden/>
          </w:rPr>
          <w:fldChar w:fldCharType="separate"/>
        </w:r>
        <w:r w:rsidRPr="00F477BF">
          <w:rPr>
            <w:webHidden/>
          </w:rPr>
          <w:t>194</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34" w:history="1">
        <w:r w:rsidRPr="00F477BF">
          <w:rPr>
            <w:rStyle w:val="a7"/>
            <w:rFonts w:hint="eastAsia"/>
          </w:rPr>
          <w:t>第三節</w:t>
        </w:r>
        <w:r w:rsidRPr="00F477BF">
          <w:rPr>
            <w:rFonts w:asciiTheme="minorHAnsi" w:eastAsiaTheme="minorEastAsia" w:hAnsiTheme="minorHAnsi" w:cstheme="minorBidi"/>
            <w:szCs w:val="22"/>
          </w:rPr>
          <w:tab/>
        </w:r>
        <w:r w:rsidRPr="00F477BF">
          <w:rPr>
            <w:rStyle w:val="a7"/>
          </w:rPr>
          <w:t xml:space="preserve"> </w:t>
        </w:r>
        <w:r w:rsidRPr="00F477BF">
          <w:rPr>
            <w:rStyle w:val="a7"/>
            <w:rFonts w:hint="eastAsia"/>
            <w:bCs/>
            <w:shd w:val="clear" w:color="auto" w:fill="FFFFFF"/>
          </w:rPr>
          <w:t>獎補助經費規</w:t>
        </w:r>
        <w:r w:rsidRPr="00F477BF">
          <w:rPr>
            <w:rStyle w:val="a7"/>
            <w:rFonts w:hint="eastAsia"/>
            <w:bCs/>
            <w:spacing w:val="-45"/>
            <w:shd w:val="clear" w:color="auto" w:fill="FFFFFF"/>
          </w:rPr>
          <w:t>劃</w:t>
        </w:r>
        <w:r w:rsidRPr="00F477BF">
          <w:rPr>
            <w:webHidden/>
          </w:rPr>
          <w:tab/>
        </w:r>
        <w:r w:rsidRPr="00F477BF">
          <w:rPr>
            <w:webHidden/>
          </w:rPr>
          <w:fldChar w:fldCharType="begin"/>
        </w:r>
        <w:r w:rsidRPr="00F477BF">
          <w:rPr>
            <w:webHidden/>
          </w:rPr>
          <w:instrText xml:space="preserve"> PAGEREF _Toc328390334 \h </w:instrText>
        </w:r>
        <w:r w:rsidRPr="00F477BF">
          <w:rPr>
            <w:webHidden/>
          </w:rPr>
        </w:r>
        <w:r w:rsidRPr="00F477BF">
          <w:rPr>
            <w:webHidden/>
          </w:rPr>
          <w:fldChar w:fldCharType="separate"/>
        </w:r>
        <w:r w:rsidRPr="00F477BF">
          <w:rPr>
            <w:webHidden/>
          </w:rPr>
          <w:t>195</w:t>
        </w:r>
        <w:r w:rsidRPr="00F477BF">
          <w:rPr>
            <w:webHidden/>
          </w:rPr>
          <w:fldChar w:fldCharType="end"/>
        </w:r>
      </w:hyperlink>
    </w:p>
    <w:p w:rsidR="00FD43A2" w:rsidRPr="00F477BF" w:rsidRDefault="00FD43A2" w:rsidP="00FD43A2">
      <w:pPr>
        <w:pStyle w:val="2"/>
        <w:spacing w:before="72"/>
        <w:rPr>
          <w:rFonts w:asciiTheme="minorHAnsi" w:eastAsiaTheme="minorEastAsia" w:hAnsiTheme="minorHAnsi" w:cstheme="minorBidi"/>
          <w:szCs w:val="22"/>
        </w:rPr>
      </w:pPr>
      <w:hyperlink w:anchor="_Toc328390335" w:history="1">
        <w:r w:rsidRPr="00F477BF">
          <w:rPr>
            <w:rStyle w:val="a7"/>
            <w:rFonts w:hint="eastAsia"/>
          </w:rPr>
          <w:t>第四節</w:t>
        </w:r>
        <w:r w:rsidRPr="00F477BF">
          <w:rPr>
            <w:rFonts w:asciiTheme="minorHAnsi" w:eastAsiaTheme="minorEastAsia" w:hAnsiTheme="minorHAnsi" w:cstheme="minorBidi"/>
            <w:szCs w:val="22"/>
          </w:rPr>
          <w:tab/>
        </w:r>
        <w:r w:rsidRPr="00F477BF">
          <w:rPr>
            <w:rStyle w:val="a7"/>
          </w:rPr>
          <w:t xml:space="preserve"> 99-102</w:t>
        </w:r>
        <w:r w:rsidRPr="00F477BF">
          <w:rPr>
            <w:rStyle w:val="a7"/>
            <w:rFonts w:hint="eastAsia"/>
          </w:rPr>
          <w:t>學年度收支預算</w:t>
        </w:r>
        <w:r w:rsidRPr="00F477BF">
          <w:rPr>
            <w:webHidden/>
          </w:rPr>
          <w:tab/>
        </w:r>
        <w:r w:rsidRPr="00F477BF">
          <w:rPr>
            <w:webHidden/>
          </w:rPr>
          <w:fldChar w:fldCharType="begin"/>
        </w:r>
        <w:r w:rsidRPr="00F477BF">
          <w:rPr>
            <w:webHidden/>
          </w:rPr>
          <w:instrText xml:space="preserve"> PAGEREF _Toc328390335 \h </w:instrText>
        </w:r>
        <w:r w:rsidRPr="00F477BF">
          <w:rPr>
            <w:webHidden/>
          </w:rPr>
        </w:r>
        <w:r w:rsidRPr="00F477BF">
          <w:rPr>
            <w:webHidden/>
          </w:rPr>
          <w:fldChar w:fldCharType="separate"/>
        </w:r>
        <w:r w:rsidRPr="00F477BF">
          <w:rPr>
            <w:webHidden/>
          </w:rPr>
          <w:t>196</w:t>
        </w:r>
        <w:r w:rsidRPr="00F477BF">
          <w:rPr>
            <w:webHidden/>
          </w:rPr>
          <w:fldChar w:fldCharType="end"/>
        </w:r>
      </w:hyperlink>
    </w:p>
    <w:p w:rsidR="00FD43A2" w:rsidRPr="00F477BF" w:rsidRDefault="00FD43A2" w:rsidP="00FD43A2">
      <w:pPr>
        <w:pStyle w:val="1"/>
        <w:spacing w:before="180"/>
        <w:rPr>
          <w:rFonts w:asciiTheme="minorHAnsi" w:eastAsiaTheme="minorEastAsia" w:hAnsiTheme="minorHAnsi" w:cstheme="minorBidi"/>
          <w:szCs w:val="22"/>
        </w:rPr>
      </w:pPr>
      <w:hyperlink w:anchor="_Toc328390336" w:history="1">
        <w:r w:rsidRPr="00F477BF">
          <w:rPr>
            <w:rStyle w:val="a7"/>
            <w:rFonts w:hint="eastAsia"/>
          </w:rPr>
          <w:t>第六章</w:t>
        </w:r>
        <w:r w:rsidRPr="00F477BF">
          <w:rPr>
            <w:rStyle w:val="a7"/>
          </w:rPr>
          <w:t xml:space="preserve">  </w:t>
        </w:r>
        <w:r w:rsidRPr="00F477BF">
          <w:rPr>
            <w:rStyle w:val="a7"/>
            <w:rFonts w:hint="eastAsia"/>
          </w:rPr>
          <w:t>校務發展計畫之管制與考核</w:t>
        </w:r>
        <w:r w:rsidRPr="00F477BF">
          <w:rPr>
            <w:webHidden/>
          </w:rPr>
          <w:tab/>
        </w:r>
        <w:r w:rsidRPr="00F477BF">
          <w:rPr>
            <w:webHidden/>
          </w:rPr>
          <w:fldChar w:fldCharType="begin"/>
        </w:r>
        <w:r w:rsidRPr="00F477BF">
          <w:rPr>
            <w:webHidden/>
          </w:rPr>
          <w:instrText xml:space="preserve"> PAGEREF _Toc328390336 \h </w:instrText>
        </w:r>
        <w:r w:rsidRPr="00F477BF">
          <w:rPr>
            <w:webHidden/>
          </w:rPr>
        </w:r>
        <w:r w:rsidRPr="00F477BF">
          <w:rPr>
            <w:webHidden/>
          </w:rPr>
          <w:fldChar w:fldCharType="separate"/>
        </w:r>
        <w:r w:rsidRPr="00F477BF">
          <w:rPr>
            <w:webHidden/>
          </w:rPr>
          <w:t>203</w:t>
        </w:r>
        <w:r w:rsidRPr="00F477BF">
          <w:rPr>
            <w:webHidden/>
          </w:rPr>
          <w:fldChar w:fldCharType="end"/>
        </w:r>
      </w:hyperlink>
    </w:p>
    <w:p w:rsidR="00FD43A2" w:rsidRPr="00F477BF" w:rsidRDefault="00FD43A2" w:rsidP="00FD43A2">
      <w:pPr>
        <w:pStyle w:val="1"/>
        <w:spacing w:before="180"/>
        <w:rPr>
          <w:rFonts w:asciiTheme="minorHAnsi" w:eastAsiaTheme="minorEastAsia" w:hAnsiTheme="minorHAnsi" w:cstheme="minorBidi"/>
          <w:szCs w:val="22"/>
        </w:rPr>
      </w:pPr>
      <w:hyperlink w:anchor="_Toc328390337" w:history="1">
        <w:r w:rsidRPr="00F477BF">
          <w:rPr>
            <w:rStyle w:val="a7"/>
            <w:rFonts w:hint="eastAsia"/>
          </w:rPr>
          <w:t>附錄一</w:t>
        </w:r>
        <w:r w:rsidRPr="00F477BF">
          <w:rPr>
            <w:rFonts w:asciiTheme="minorHAnsi" w:eastAsiaTheme="minorEastAsia" w:hAnsiTheme="minorHAnsi" w:cstheme="minorBidi"/>
            <w:szCs w:val="22"/>
          </w:rPr>
          <w:tab/>
        </w:r>
        <w:r w:rsidRPr="00F477BF">
          <w:rPr>
            <w:rStyle w:val="a7"/>
            <w:rFonts w:hint="eastAsia"/>
          </w:rPr>
          <w:t>行政單位校務發展工作計畫績效衡量指標</w:t>
        </w:r>
        <w:r w:rsidRPr="00F477BF">
          <w:rPr>
            <w:webHidden/>
          </w:rPr>
          <w:tab/>
        </w:r>
        <w:r w:rsidRPr="00F477BF">
          <w:rPr>
            <w:webHidden/>
          </w:rPr>
          <w:fldChar w:fldCharType="begin"/>
        </w:r>
        <w:r w:rsidRPr="00F477BF">
          <w:rPr>
            <w:webHidden/>
          </w:rPr>
          <w:instrText xml:space="preserve"> PAGEREF _Toc328390337 \h </w:instrText>
        </w:r>
        <w:r w:rsidRPr="00F477BF">
          <w:rPr>
            <w:webHidden/>
          </w:rPr>
        </w:r>
        <w:r w:rsidRPr="00F477BF">
          <w:rPr>
            <w:webHidden/>
          </w:rPr>
          <w:fldChar w:fldCharType="separate"/>
        </w:r>
        <w:r w:rsidRPr="00F477BF">
          <w:rPr>
            <w:webHidden/>
          </w:rPr>
          <w:t>206</w:t>
        </w:r>
        <w:r w:rsidRPr="00F477BF">
          <w:rPr>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38" w:history="1">
        <w:r w:rsidRPr="00F477BF">
          <w:rPr>
            <w:rStyle w:val="a7"/>
            <w:rFonts w:eastAsia="標楷體" w:hint="eastAsia"/>
            <w:b/>
            <w:noProof/>
          </w:rPr>
          <w:t>一、</w:t>
        </w:r>
        <w:r w:rsidRPr="00F477BF">
          <w:rPr>
            <w:rStyle w:val="a7"/>
            <w:rFonts w:eastAsia="標楷體"/>
            <w:b/>
            <w:noProof/>
          </w:rPr>
          <w:t xml:space="preserve"> </w:t>
        </w:r>
        <w:r w:rsidRPr="00F477BF">
          <w:rPr>
            <w:rStyle w:val="a7"/>
            <w:rFonts w:eastAsia="標楷體" w:hint="eastAsia"/>
            <w:b/>
            <w:noProof/>
          </w:rPr>
          <w:t>教務處</w:t>
        </w:r>
        <w:r w:rsidRPr="00F477BF">
          <w:rPr>
            <w:b/>
            <w:noProof/>
            <w:webHidden/>
          </w:rPr>
          <w:tab/>
        </w:r>
        <w:r w:rsidRPr="00F477BF">
          <w:rPr>
            <w:b/>
            <w:noProof/>
            <w:webHidden/>
          </w:rPr>
          <w:fldChar w:fldCharType="begin"/>
        </w:r>
        <w:r w:rsidRPr="00F477BF">
          <w:rPr>
            <w:b/>
            <w:noProof/>
            <w:webHidden/>
          </w:rPr>
          <w:instrText xml:space="preserve"> PAGEREF _Toc328390338 \h </w:instrText>
        </w:r>
        <w:r w:rsidRPr="00F477BF">
          <w:rPr>
            <w:b/>
            <w:noProof/>
            <w:webHidden/>
          </w:rPr>
        </w:r>
        <w:r w:rsidRPr="00F477BF">
          <w:rPr>
            <w:b/>
            <w:noProof/>
            <w:webHidden/>
          </w:rPr>
          <w:fldChar w:fldCharType="separate"/>
        </w:r>
        <w:r w:rsidRPr="00F477BF">
          <w:rPr>
            <w:b/>
            <w:noProof/>
            <w:webHidden/>
          </w:rPr>
          <w:t>206</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39" w:history="1">
        <w:r w:rsidRPr="00F477BF">
          <w:rPr>
            <w:rStyle w:val="a7"/>
            <w:rFonts w:eastAsia="標楷體" w:hint="eastAsia"/>
            <w:b/>
            <w:noProof/>
          </w:rPr>
          <w:t>二、</w:t>
        </w:r>
        <w:r w:rsidRPr="00F477BF">
          <w:rPr>
            <w:rStyle w:val="a7"/>
            <w:rFonts w:eastAsia="標楷體"/>
            <w:b/>
            <w:noProof/>
          </w:rPr>
          <w:t xml:space="preserve"> </w:t>
        </w:r>
        <w:r w:rsidRPr="00F477BF">
          <w:rPr>
            <w:rStyle w:val="a7"/>
            <w:rFonts w:eastAsia="標楷體" w:hint="eastAsia"/>
            <w:b/>
            <w:noProof/>
          </w:rPr>
          <w:t>研究發展處</w:t>
        </w:r>
        <w:r w:rsidRPr="00F477BF">
          <w:rPr>
            <w:b/>
            <w:noProof/>
            <w:webHidden/>
          </w:rPr>
          <w:tab/>
        </w:r>
        <w:r w:rsidRPr="00F477BF">
          <w:rPr>
            <w:b/>
            <w:noProof/>
            <w:webHidden/>
          </w:rPr>
          <w:fldChar w:fldCharType="begin"/>
        </w:r>
        <w:r w:rsidRPr="00F477BF">
          <w:rPr>
            <w:b/>
            <w:noProof/>
            <w:webHidden/>
          </w:rPr>
          <w:instrText xml:space="preserve"> PAGEREF _Toc328390339 \h </w:instrText>
        </w:r>
        <w:r w:rsidRPr="00F477BF">
          <w:rPr>
            <w:b/>
            <w:noProof/>
            <w:webHidden/>
          </w:rPr>
        </w:r>
        <w:r w:rsidRPr="00F477BF">
          <w:rPr>
            <w:b/>
            <w:noProof/>
            <w:webHidden/>
          </w:rPr>
          <w:fldChar w:fldCharType="separate"/>
        </w:r>
        <w:r w:rsidRPr="00F477BF">
          <w:rPr>
            <w:b/>
            <w:noProof/>
            <w:webHidden/>
          </w:rPr>
          <w:t>210</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0" w:history="1">
        <w:r w:rsidRPr="00F477BF">
          <w:rPr>
            <w:rStyle w:val="a7"/>
            <w:rFonts w:eastAsia="標楷體" w:hint="eastAsia"/>
            <w:b/>
            <w:noProof/>
          </w:rPr>
          <w:t>三、</w:t>
        </w:r>
        <w:r w:rsidRPr="00F477BF">
          <w:rPr>
            <w:rStyle w:val="a7"/>
            <w:rFonts w:eastAsia="標楷體"/>
            <w:b/>
            <w:noProof/>
          </w:rPr>
          <w:t xml:space="preserve"> </w:t>
        </w:r>
        <w:r w:rsidRPr="00F477BF">
          <w:rPr>
            <w:rStyle w:val="a7"/>
            <w:rFonts w:eastAsia="標楷體" w:hint="eastAsia"/>
            <w:b/>
            <w:noProof/>
          </w:rPr>
          <w:t>學生事務處</w:t>
        </w:r>
        <w:r w:rsidRPr="00F477BF">
          <w:rPr>
            <w:b/>
            <w:noProof/>
            <w:webHidden/>
          </w:rPr>
          <w:tab/>
        </w:r>
        <w:r w:rsidRPr="00F477BF">
          <w:rPr>
            <w:b/>
            <w:noProof/>
            <w:webHidden/>
          </w:rPr>
          <w:fldChar w:fldCharType="begin"/>
        </w:r>
        <w:r w:rsidRPr="00F477BF">
          <w:rPr>
            <w:b/>
            <w:noProof/>
            <w:webHidden/>
          </w:rPr>
          <w:instrText xml:space="preserve"> PAGEREF _Toc328390340 \h </w:instrText>
        </w:r>
        <w:r w:rsidRPr="00F477BF">
          <w:rPr>
            <w:b/>
            <w:noProof/>
            <w:webHidden/>
          </w:rPr>
        </w:r>
        <w:r w:rsidRPr="00F477BF">
          <w:rPr>
            <w:b/>
            <w:noProof/>
            <w:webHidden/>
          </w:rPr>
          <w:fldChar w:fldCharType="separate"/>
        </w:r>
        <w:r w:rsidRPr="00F477BF">
          <w:rPr>
            <w:b/>
            <w:noProof/>
            <w:webHidden/>
          </w:rPr>
          <w:t>211</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1" w:history="1">
        <w:r w:rsidRPr="00F477BF">
          <w:rPr>
            <w:rStyle w:val="a7"/>
            <w:rFonts w:eastAsia="標楷體" w:hint="eastAsia"/>
            <w:b/>
            <w:noProof/>
          </w:rPr>
          <w:t>四、</w:t>
        </w:r>
        <w:r w:rsidRPr="00F477BF">
          <w:rPr>
            <w:rStyle w:val="a7"/>
            <w:rFonts w:eastAsia="標楷體"/>
            <w:b/>
            <w:noProof/>
          </w:rPr>
          <w:t xml:space="preserve"> </w:t>
        </w:r>
        <w:r w:rsidRPr="00F477BF">
          <w:rPr>
            <w:rStyle w:val="a7"/>
            <w:rFonts w:eastAsia="標楷體" w:hint="eastAsia"/>
            <w:b/>
            <w:noProof/>
          </w:rPr>
          <w:t>總務處</w:t>
        </w:r>
        <w:r w:rsidRPr="00F477BF">
          <w:rPr>
            <w:b/>
            <w:noProof/>
            <w:webHidden/>
          </w:rPr>
          <w:tab/>
        </w:r>
        <w:r w:rsidRPr="00F477BF">
          <w:rPr>
            <w:b/>
            <w:noProof/>
            <w:webHidden/>
          </w:rPr>
          <w:fldChar w:fldCharType="begin"/>
        </w:r>
        <w:r w:rsidRPr="00F477BF">
          <w:rPr>
            <w:b/>
            <w:noProof/>
            <w:webHidden/>
          </w:rPr>
          <w:instrText xml:space="preserve"> PAGEREF _Toc328390341 \h </w:instrText>
        </w:r>
        <w:r w:rsidRPr="00F477BF">
          <w:rPr>
            <w:b/>
            <w:noProof/>
            <w:webHidden/>
          </w:rPr>
        </w:r>
        <w:r w:rsidRPr="00F477BF">
          <w:rPr>
            <w:b/>
            <w:noProof/>
            <w:webHidden/>
          </w:rPr>
          <w:fldChar w:fldCharType="separate"/>
        </w:r>
        <w:r w:rsidRPr="00F477BF">
          <w:rPr>
            <w:b/>
            <w:noProof/>
            <w:webHidden/>
          </w:rPr>
          <w:t>212</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2" w:history="1">
        <w:r w:rsidRPr="00F477BF">
          <w:rPr>
            <w:rStyle w:val="a7"/>
            <w:rFonts w:eastAsia="標楷體" w:hint="eastAsia"/>
            <w:b/>
            <w:noProof/>
          </w:rPr>
          <w:t>五、</w:t>
        </w:r>
        <w:r w:rsidRPr="00F477BF">
          <w:rPr>
            <w:rStyle w:val="a7"/>
            <w:rFonts w:eastAsia="標楷體" w:hint="eastAsia"/>
            <w:b/>
            <w:noProof/>
          </w:rPr>
          <w:t xml:space="preserve"> </w:t>
        </w:r>
        <w:r w:rsidRPr="00F477BF">
          <w:rPr>
            <w:rStyle w:val="a7"/>
            <w:rFonts w:eastAsia="標楷體" w:hint="eastAsia"/>
            <w:b/>
            <w:noProof/>
          </w:rPr>
          <w:t>秘書室</w:t>
        </w:r>
        <w:r w:rsidRPr="00F477BF">
          <w:rPr>
            <w:b/>
            <w:noProof/>
            <w:webHidden/>
          </w:rPr>
          <w:tab/>
        </w:r>
        <w:r w:rsidRPr="00F477BF">
          <w:rPr>
            <w:b/>
            <w:noProof/>
            <w:webHidden/>
          </w:rPr>
          <w:fldChar w:fldCharType="begin"/>
        </w:r>
        <w:r w:rsidRPr="00F477BF">
          <w:rPr>
            <w:b/>
            <w:noProof/>
            <w:webHidden/>
          </w:rPr>
          <w:instrText xml:space="preserve"> PAGEREF _Toc328390342 \h </w:instrText>
        </w:r>
        <w:r w:rsidRPr="00F477BF">
          <w:rPr>
            <w:b/>
            <w:noProof/>
            <w:webHidden/>
          </w:rPr>
        </w:r>
        <w:r w:rsidRPr="00F477BF">
          <w:rPr>
            <w:b/>
            <w:noProof/>
            <w:webHidden/>
          </w:rPr>
          <w:fldChar w:fldCharType="separate"/>
        </w:r>
        <w:r w:rsidRPr="00F477BF">
          <w:rPr>
            <w:b/>
            <w:noProof/>
            <w:webHidden/>
          </w:rPr>
          <w:t>213</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3" w:history="1">
        <w:r w:rsidRPr="00F477BF">
          <w:rPr>
            <w:rStyle w:val="a7"/>
            <w:rFonts w:eastAsia="標楷體" w:hint="eastAsia"/>
            <w:b/>
            <w:noProof/>
          </w:rPr>
          <w:t>六、</w:t>
        </w:r>
        <w:r w:rsidRPr="00F477BF">
          <w:rPr>
            <w:rStyle w:val="a7"/>
            <w:rFonts w:eastAsia="標楷體"/>
            <w:b/>
            <w:noProof/>
          </w:rPr>
          <w:t xml:space="preserve"> </w:t>
        </w:r>
        <w:r w:rsidRPr="00F477BF">
          <w:rPr>
            <w:rStyle w:val="a7"/>
            <w:rFonts w:eastAsia="標楷體" w:hint="eastAsia"/>
            <w:b/>
            <w:noProof/>
          </w:rPr>
          <w:t>圖書館</w:t>
        </w:r>
        <w:r w:rsidRPr="00F477BF">
          <w:rPr>
            <w:b/>
            <w:noProof/>
            <w:webHidden/>
          </w:rPr>
          <w:tab/>
        </w:r>
        <w:r w:rsidRPr="00F477BF">
          <w:rPr>
            <w:b/>
            <w:noProof/>
            <w:webHidden/>
          </w:rPr>
          <w:fldChar w:fldCharType="begin"/>
        </w:r>
        <w:r w:rsidRPr="00F477BF">
          <w:rPr>
            <w:b/>
            <w:noProof/>
            <w:webHidden/>
          </w:rPr>
          <w:instrText xml:space="preserve"> PAGEREF _Toc328390343 \h </w:instrText>
        </w:r>
        <w:r w:rsidRPr="00F477BF">
          <w:rPr>
            <w:b/>
            <w:noProof/>
            <w:webHidden/>
          </w:rPr>
        </w:r>
        <w:r w:rsidRPr="00F477BF">
          <w:rPr>
            <w:b/>
            <w:noProof/>
            <w:webHidden/>
          </w:rPr>
          <w:fldChar w:fldCharType="separate"/>
        </w:r>
        <w:r w:rsidRPr="00F477BF">
          <w:rPr>
            <w:b/>
            <w:noProof/>
            <w:webHidden/>
          </w:rPr>
          <w:t>213</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4" w:history="1">
        <w:r w:rsidRPr="00F477BF">
          <w:rPr>
            <w:rStyle w:val="a7"/>
            <w:rFonts w:eastAsia="標楷體" w:hint="eastAsia"/>
            <w:b/>
            <w:noProof/>
          </w:rPr>
          <w:t>七、</w:t>
        </w:r>
        <w:r w:rsidRPr="00F477BF">
          <w:rPr>
            <w:rStyle w:val="a7"/>
            <w:rFonts w:eastAsia="標楷體"/>
            <w:b/>
            <w:noProof/>
          </w:rPr>
          <w:t xml:space="preserve"> </w:t>
        </w:r>
        <w:r w:rsidRPr="00F477BF">
          <w:rPr>
            <w:rStyle w:val="a7"/>
            <w:rFonts w:eastAsia="標楷體" w:hint="eastAsia"/>
            <w:b/>
            <w:noProof/>
          </w:rPr>
          <w:t>計算機及通訊中心</w:t>
        </w:r>
        <w:r w:rsidRPr="00F477BF">
          <w:rPr>
            <w:b/>
            <w:noProof/>
            <w:webHidden/>
          </w:rPr>
          <w:tab/>
        </w:r>
        <w:r w:rsidRPr="00F477BF">
          <w:rPr>
            <w:b/>
            <w:noProof/>
            <w:webHidden/>
          </w:rPr>
          <w:fldChar w:fldCharType="begin"/>
        </w:r>
        <w:r w:rsidRPr="00F477BF">
          <w:rPr>
            <w:b/>
            <w:noProof/>
            <w:webHidden/>
          </w:rPr>
          <w:instrText xml:space="preserve"> PAGEREF _Toc328390344 \h </w:instrText>
        </w:r>
        <w:r w:rsidRPr="00F477BF">
          <w:rPr>
            <w:b/>
            <w:noProof/>
            <w:webHidden/>
          </w:rPr>
        </w:r>
        <w:r w:rsidRPr="00F477BF">
          <w:rPr>
            <w:b/>
            <w:noProof/>
            <w:webHidden/>
          </w:rPr>
          <w:fldChar w:fldCharType="separate"/>
        </w:r>
        <w:r w:rsidRPr="00F477BF">
          <w:rPr>
            <w:b/>
            <w:noProof/>
            <w:webHidden/>
          </w:rPr>
          <w:t>213</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5" w:history="1">
        <w:r w:rsidRPr="00F477BF">
          <w:rPr>
            <w:rStyle w:val="a7"/>
            <w:rFonts w:eastAsia="標楷體" w:hint="eastAsia"/>
            <w:b/>
            <w:noProof/>
          </w:rPr>
          <w:t>八、</w:t>
        </w:r>
        <w:r w:rsidRPr="00F477BF">
          <w:rPr>
            <w:rStyle w:val="a7"/>
            <w:rFonts w:eastAsia="標楷體"/>
            <w:b/>
            <w:noProof/>
          </w:rPr>
          <w:t xml:space="preserve"> </w:t>
        </w:r>
        <w:r w:rsidRPr="00F477BF">
          <w:rPr>
            <w:rStyle w:val="a7"/>
            <w:rFonts w:eastAsia="標楷體" w:hint="eastAsia"/>
            <w:b/>
            <w:noProof/>
          </w:rPr>
          <w:t>人事室</w:t>
        </w:r>
        <w:r w:rsidRPr="00F477BF">
          <w:rPr>
            <w:b/>
            <w:noProof/>
            <w:webHidden/>
          </w:rPr>
          <w:tab/>
        </w:r>
        <w:r w:rsidRPr="00F477BF">
          <w:rPr>
            <w:b/>
            <w:noProof/>
            <w:webHidden/>
          </w:rPr>
          <w:fldChar w:fldCharType="begin"/>
        </w:r>
        <w:r w:rsidRPr="00F477BF">
          <w:rPr>
            <w:b/>
            <w:noProof/>
            <w:webHidden/>
          </w:rPr>
          <w:instrText xml:space="preserve"> PAGEREF _Toc328390345 \h </w:instrText>
        </w:r>
        <w:r w:rsidRPr="00F477BF">
          <w:rPr>
            <w:b/>
            <w:noProof/>
            <w:webHidden/>
          </w:rPr>
        </w:r>
        <w:r w:rsidRPr="00F477BF">
          <w:rPr>
            <w:b/>
            <w:noProof/>
            <w:webHidden/>
          </w:rPr>
          <w:fldChar w:fldCharType="separate"/>
        </w:r>
        <w:r w:rsidRPr="00F477BF">
          <w:rPr>
            <w:b/>
            <w:noProof/>
            <w:webHidden/>
          </w:rPr>
          <w:t>214</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6" w:history="1">
        <w:r w:rsidRPr="00F477BF">
          <w:rPr>
            <w:rStyle w:val="a7"/>
            <w:rFonts w:eastAsia="標楷體" w:hint="eastAsia"/>
            <w:b/>
            <w:noProof/>
          </w:rPr>
          <w:t>九、</w:t>
        </w:r>
        <w:r w:rsidRPr="00F477BF">
          <w:rPr>
            <w:rStyle w:val="a7"/>
            <w:rFonts w:eastAsia="標楷體"/>
            <w:b/>
            <w:noProof/>
          </w:rPr>
          <w:t xml:space="preserve"> </w:t>
        </w:r>
        <w:r w:rsidRPr="00F477BF">
          <w:rPr>
            <w:rStyle w:val="a7"/>
            <w:rFonts w:eastAsia="標楷體" w:hint="eastAsia"/>
            <w:b/>
            <w:noProof/>
          </w:rPr>
          <w:t>會計室</w:t>
        </w:r>
        <w:r w:rsidRPr="00F477BF">
          <w:rPr>
            <w:b/>
            <w:noProof/>
            <w:webHidden/>
          </w:rPr>
          <w:tab/>
        </w:r>
        <w:r w:rsidRPr="00F477BF">
          <w:rPr>
            <w:b/>
            <w:noProof/>
            <w:webHidden/>
          </w:rPr>
          <w:fldChar w:fldCharType="begin"/>
        </w:r>
        <w:r w:rsidRPr="00F477BF">
          <w:rPr>
            <w:b/>
            <w:noProof/>
            <w:webHidden/>
          </w:rPr>
          <w:instrText xml:space="preserve"> PAGEREF _Toc328390346 \h </w:instrText>
        </w:r>
        <w:r w:rsidRPr="00F477BF">
          <w:rPr>
            <w:b/>
            <w:noProof/>
            <w:webHidden/>
          </w:rPr>
        </w:r>
        <w:r w:rsidRPr="00F477BF">
          <w:rPr>
            <w:b/>
            <w:noProof/>
            <w:webHidden/>
          </w:rPr>
          <w:fldChar w:fldCharType="separate"/>
        </w:r>
        <w:r w:rsidRPr="00F477BF">
          <w:rPr>
            <w:b/>
            <w:noProof/>
            <w:webHidden/>
          </w:rPr>
          <w:t>215</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7" w:history="1">
        <w:r w:rsidRPr="00F477BF">
          <w:rPr>
            <w:rStyle w:val="a7"/>
            <w:rFonts w:eastAsia="標楷體" w:hint="eastAsia"/>
            <w:b/>
            <w:noProof/>
          </w:rPr>
          <w:t>十、</w:t>
        </w:r>
        <w:r w:rsidRPr="00F477BF">
          <w:rPr>
            <w:rStyle w:val="a7"/>
            <w:rFonts w:eastAsia="標楷體" w:hint="eastAsia"/>
            <w:b/>
            <w:noProof/>
          </w:rPr>
          <w:t xml:space="preserve"> </w:t>
        </w:r>
        <w:r w:rsidRPr="00F477BF">
          <w:rPr>
            <w:rStyle w:val="a7"/>
            <w:rFonts w:eastAsia="標楷體" w:hint="eastAsia"/>
            <w:b/>
            <w:noProof/>
          </w:rPr>
          <w:t>校友聯絡暨就業輔導室</w:t>
        </w:r>
        <w:r w:rsidRPr="00F477BF">
          <w:rPr>
            <w:b/>
            <w:noProof/>
            <w:webHidden/>
          </w:rPr>
          <w:tab/>
        </w:r>
        <w:r w:rsidRPr="00F477BF">
          <w:rPr>
            <w:b/>
            <w:noProof/>
            <w:webHidden/>
          </w:rPr>
          <w:fldChar w:fldCharType="begin"/>
        </w:r>
        <w:r w:rsidRPr="00F477BF">
          <w:rPr>
            <w:b/>
            <w:noProof/>
            <w:webHidden/>
          </w:rPr>
          <w:instrText xml:space="preserve"> PAGEREF _Toc328390347 \h </w:instrText>
        </w:r>
        <w:r w:rsidRPr="00F477BF">
          <w:rPr>
            <w:b/>
            <w:noProof/>
            <w:webHidden/>
          </w:rPr>
        </w:r>
        <w:r w:rsidRPr="00F477BF">
          <w:rPr>
            <w:b/>
            <w:noProof/>
            <w:webHidden/>
          </w:rPr>
          <w:fldChar w:fldCharType="separate"/>
        </w:r>
        <w:r w:rsidRPr="00F477BF">
          <w:rPr>
            <w:b/>
            <w:noProof/>
            <w:webHidden/>
          </w:rPr>
          <w:t>215</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8" w:history="1">
        <w:r w:rsidRPr="00F477BF">
          <w:rPr>
            <w:rStyle w:val="a7"/>
            <w:rFonts w:eastAsia="標楷體" w:hint="eastAsia"/>
            <w:b/>
            <w:noProof/>
          </w:rPr>
          <w:t>十一、國際事務室</w:t>
        </w:r>
        <w:r w:rsidRPr="00F477BF">
          <w:rPr>
            <w:b/>
            <w:noProof/>
            <w:webHidden/>
          </w:rPr>
          <w:tab/>
        </w:r>
        <w:r w:rsidRPr="00F477BF">
          <w:rPr>
            <w:b/>
            <w:noProof/>
            <w:webHidden/>
          </w:rPr>
          <w:fldChar w:fldCharType="begin"/>
        </w:r>
        <w:r w:rsidRPr="00F477BF">
          <w:rPr>
            <w:b/>
            <w:noProof/>
            <w:webHidden/>
          </w:rPr>
          <w:instrText xml:space="preserve"> PAGEREF _Toc328390348 \h </w:instrText>
        </w:r>
        <w:r w:rsidRPr="00F477BF">
          <w:rPr>
            <w:b/>
            <w:noProof/>
            <w:webHidden/>
          </w:rPr>
        </w:r>
        <w:r w:rsidRPr="00F477BF">
          <w:rPr>
            <w:b/>
            <w:noProof/>
            <w:webHidden/>
          </w:rPr>
          <w:fldChar w:fldCharType="separate"/>
        </w:r>
        <w:r w:rsidRPr="00F477BF">
          <w:rPr>
            <w:b/>
            <w:noProof/>
            <w:webHidden/>
          </w:rPr>
          <w:t>216</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49" w:history="1">
        <w:r w:rsidRPr="00F477BF">
          <w:rPr>
            <w:rStyle w:val="a7"/>
            <w:rFonts w:eastAsia="標楷體" w:hint="eastAsia"/>
            <w:b/>
            <w:noProof/>
          </w:rPr>
          <w:t>十二、推廣教育處</w:t>
        </w:r>
        <w:r w:rsidRPr="00F477BF">
          <w:rPr>
            <w:b/>
            <w:noProof/>
            <w:webHidden/>
          </w:rPr>
          <w:tab/>
        </w:r>
        <w:r w:rsidRPr="00F477BF">
          <w:rPr>
            <w:b/>
            <w:noProof/>
            <w:webHidden/>
          </w:rPr>
          <w:fldChar w:fldCharType="begin"/>
        </w:r>
        <w:r w:rsidRPr="00F477BF">
          <w:rPr>
            <w:b/>
            <w:noProof/>
            <w:webHidden/>
          </w:rPr>
          <w:instrText xml:space="preserve"> PAGEREF _Toc328390349 \h </w:instrText>
        </w:r>
        <w:r w:rsidRPr="00F477BF">
          <w:rPr>
            <w:b/>
            <w:noProof/>
            <w:webHidden/>
          </w:rPr>
        </w:r>
        <w:r w:rsidRPr="00F477BF">
          <w:rPr>
            <w:b/>
            <w:noProof/>
            <w:webHidden/>
          </w:rPr>
          <w:fldChar w:fldCharType="separate"/>
        </w:r>
        <w:r w:rsidRPr="00F477BF">
          <w:rPr>
            <w:b/>
            <w:noProof/>
            <w:webHidden/>
          </w:rPr>
          <w:t>217</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50" w:history="1">
        <w:r w:rsidRPr="00F477BF">
          <w:rPr>
            <w:rStyle w:val="a7"/>
            <w:rFonts w:eastAsia="標楷體" w:hint="eastAsia"/>
            <w:b/>
            <w:noProof/>
          </w:rPr>
          <w:t>十三、體育室</w:t>
        </w:r>
        <w:r w:rsidRPr="00F477BF">
          <w:rPr>
            <w:b/>
            <w:noProof/>
            <w:webHidden/>
          </w:rPr>
          <w:tab/>
        </w:r>
        <w:r w:rsidRPr="00F477BF">
          <w:rPr>
            <w:b/>
            <w:noProof/>
            <w:webHidden/>
          </w:rPr>
          <w:fldChar w:fldCharType="begin"/>
        </w:r>
        <w:r w:rsidRPr="00F477BF">
          <w:rPr>
            <w:b/>
            <w:noProof/>
            <w:webHidden/>
          </w:rPr>
          <w:instrText xml:space="preserve"> PAGEREF _Toc328390350 \h </w:instrText>
        </w:r>
        <w:r w:rsidRPr="00F477BF">
          <w:rPr>
            <w:b/>
            <w:noProof/>
            <w:webHidden/>
          </w:rPr>
        </w:r>
        <w:r w:rsidRPr="00F477BF">
          <w:rPr>
            <w:b/>
            <w:noProof/>
            <w:webHidden/>
          </w:rPr>
          <w:fldChar w:fldCharType="separate"/>
        </w:r>
        <w:r w:rsidRPr="00F477BF">
          <w:rPr>
            <w:b/>
            <w:noProof/>
            <w:webHidden/>
          </w:rPr>
          <w:t>218</w:t>
        </w:r>
        <w:r w:rsidRPr="00F477BF">
          <w:rPr>
            <w:b/>
            <w:noProof/>
            <w:webHidden/>
          </w:rPr>
          <w:fldChar w:fldCharType="end"/>
        </w:r>
      </w:hyperlink>
    </w:p>
    <w:p w:rsidR="00FD43A2" w:rsidRPr="00F477BF" w:rsidRDefault="00FD43A2" w:rsidP="00FD43A2">
      <w:pPr>
        <w:pStyle w:val="3"/>
        <w:spacing w:before="36"/>
        <w:rPr>
          <w:rFonts w:asciiTheme="minorHAnsi" w:eastAsiaTheme="minorEastAsia" w:hAnsiTheme="minorHAnsi" w:cstheme="minorBidi"/>
          <w:b/>
          <w:noProof/>
          <w:szCs w:val="22"/>
        </w:rPr>
      </w:pPr>
      <w:hyperlink w:anchor="_Toc328390351" w:history="1">
        <w:r w:rsidRPr="00F477BF">
          <w:rPr>
            <w:rStyle w:val="a7"/>
            <w:rFonts w:ascii="標楷體" w:eastAsia="標楷體" w:hAnsi="標楷體" w:hint="eastAsia"/>
            <w:b/>
            <w:noProof/>
          </w:rPr>
          <w:t>十四、宗教輔導室</w:t>
        </w:r>
        <w:r w:rsidRPr="00F477BF">
          <w:rPr>
            <w:b/>
            <w:noProof/>
            <w:webHidden/>
          </w:rPr>
          <w:tab/>
        </w:r>
        <w:r w:rsidRPr="00F477BF">
          <w:rPr>
            <w:b/>
            <w:noProof/>
            <w:webHidden/>
          </w:rPr>
          <w:fldChar w:fldCharType="begin"/>
        </w:r>
        <w:r w:rsidRPr="00F477BF">
          <w:rPr>
            <w:b/>
            <w:noProof/>
            <w:webHidden/>
          </w:rPr>
          <w:instrText xml:space="preserve"> PAGEREF _Toc328390351 \h </w:instrText>
        </w:r>
        <w:r w:rsidRPr="00F477BF">
          <w:rPr>
            <w:b/>
            <w:noProof/>
            <w:webHidden/>
          </w:rPr>
        </w:r>
        <w:r w:rsidRPr="00F477BF">
          <w:rPr>
            <w:b/>
            <w:noProof/>
            <w:webHidden/>
          </w:rPr>
          <w:fldChar w:fldCharType="separate"/>
        </w:r>
        <w:r w:rsidRPr="00F477BF">
          <w:rPr>
            <w:b/>
            <w:noProof/>
            <w:webHidden/>
          </w:rPr>
          <w:t>219</w:t>
        </w:r>
        <w:r w:rsidRPr="00F477BF">
          <w:rPr>
            <w:b/>
            <w:noProof/>
            <w:webHidden/>
          </w:rPr>
          <w:fldChar w:fldCharType="end"/>
        </w:r>
      </w:hyperlink>
    </w:p>
    <w:p w:rsidR="00CB2CF2" w:rsidRDefault="00FD43A2" w:rsidP="00FD43A2">
      <w:r w:rsidRPr="00F477BF">
        <w:rPr>
          <w:rFonts w:eastAsia="標楷體"/>
          <w:b/>
          <w:sz w:val="40"/>
          <w:szCs w:val="40"/>
        </w:rPr>
        <w:fldChar w:fldCharType="end"/>
      </w:r>
      <w:bookmarkStart w:id="0" w:name="_GoBack"/>
      <w:bookmarkEnd w:id="0"/>
    </w:p>
    <w:sectPr w:rsidR="00CB2C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6878"/>
      <w:docPartObj>
        <w:docPartGallery w:val="Page Numbers (Bottom of Page)"/>
        <w:docPartUnique/>
      </w:docPartObj>
    </w:sdtPr>
    <w:sdtEndPr/>
    <w:sdtContent>
      <w:p w:rsidR="00FD2696" w:rsidRDefault="00FD43A2">
        <w:pPr>
          <w:pStyle w:val="a3"/>
          <w:jc w:val="center"/>
        </w:pPr>
        <w:r>
          <w:fldChar w:fldCharType="begin"/>
        </w:r>
        <w:r>
          <w:instrText xml:space="preserve"> PAGE   \* MERGEFORMAT </w:instrText>
        </w:r>
        <w:r>
          <w:fldChar w:fldCharType="separate"/>
        </w:r>
        <w:r w:rsidRPr="00B74F9D">
          <w:rPr>
            <w:noProof/>
            <w:lang w:val="zh-TW"/>
          </w:rPr>
          <w:t>ii</w:t>
        </w:r>
        <w:r>
          <w:rPr>
            <w:noProof/>
            <w:lang w:val="zh-TW"/>
          </w:rPr>
          <w:fldChar w:fldCharType="end"/>
        </w:r>
      </w:p>
    </w:sdtContent>
  </w:sdt>
  <w:p w:rsidR="00FD2696" w:rsidRDefault="00FD43A2" w:rsidP="00A03E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6" w:rsidRDefault="00FD43A2" w:rsidP="009C4190">
    <w:pPr>
      <w:pStyle w:val="a3"/>
      <w:jc w:val="center"/>
    </w:pPr>
    <w:r>
      <w:fldChar w:fldCharType="begin"/>
    </w:r>
    <w:r>
      <w:instrText xml:space="preserve"> PAGE   \* MERGEFORMAT </w:instrText>
    </w:r>
    <w:r>
      <w:fldChar w:fldCharType="separate"/>
    </w:r>
    <w:r>
      <w:rPr>
        <w:noProof/>
      </w:rPr>
      <w:t>i</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6" w:rsidRDefault="00FD43A2" w:rsidP="00E749A7">
    <w:pPr>
      <w:pStyle w:val="a5"/>
      <w:rPr>
        <w:rFonts w:ascii="標楷體" w:eastAsia="標楷體" w:hAnsi="標楷體"/>
      </w:rPr>
    </w:pPr>
    <w:r w:rsidRPr="00C00458">
      <w:rPr>
        <w:rFonts w:eastAsia="標楷體" w:hAnsi="標楷體"/>
      </w:rPr>
      <w:t>靜宜大學</w:t>
    </w:r>
    <w:r w:rsidRPr="00C00458">
      <w:rPr>
        <w:rFonts w:eastAsia="標楷體"/>
      </w:rPr>
      <w:t>99-102</w:t>
    </w:r>
    <w:r w:rsidRPr="00C00458">
      <w:rPr>
        <w:rFonts w:eastAsia="標楷體" w:hAnsi="標楷體"/>
      </w:rPr>
      <w:t>學年度校務發展工作計畫書</w:t>
    </w:r>
  </w:p>
  <w:p w:rsidR="00FD2696" w:rsidRPr="00E26203" w:rsidRDefault="00FD43A2" w:rsidP="009C4190">
    <w:pPr>
      <w:pStyle w:val="a5"/>
      <w:ind w:right="400"/>
      <w:jc w:val="center"/>
      <w:rPr>
        <w:rFonts w:ascii="標楷體" w:eastAsia="標楷體" w:hAnsi="標楷體"/>
      </w:rPr>
    </w:pPr>
    <w:r>
      <w:rPr>
        <w:noProof/>
      </w:rPr>
      <mc:AlternateContent>
        <mc:Choice Requires="wps">
          <w:drawing>
            <wp:anchor distT="0" distB="0" distL="114300" distR="114300" simplePos="0" relativeHeight="251662336" behindDoc="0" locked="0" layoutInCell="1" allowOverlap="1" wp14:anchorId="6268A6FC" wp14:editId="63DAF427">
              <wp:simplePos x="0" y="0"/>
              <wp:positionH relativeFrom="column">
                <wp:posOffset>-15875</wp:posOffset>
              </wp:positionH>
              <wp:positionV relativeFrom="paragraph">
                <wp:posOffset>36195</wp:posOffset>
              </wp:positionV>
              <wp:extent cx="5687695" cy="0"/>
              <wp:effectExtent l="31750" t="36195" r="33655" b="30480"/>
              <wp:wrapNone/>
              <wp:docPr id="5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85pt" to="446.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" strokeweight="4.5pt">
              <v:stroke linestyle="thinThi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6" w:rsidRPr="00C00458" w:rsidRDefault="00FD43A2" w:rsidP="00C00458">
    <w:pPr>
      <w:pStyle w:val="a5"/>
      <w:rPr>
        <w:rFonts w:eastAsia="標楷體"/>
      </w:rPr>
    </w:pPr>
    <w:r w:rsidRPr="00C00458">
      <w:rPr>
        <w:rFonts w:eastAsia="標楷體" w:hAnsi="標楷體"/>
      </w:rPr>
      <w:t>靜宜大學</w:t>
    </w:r>
    <w:r w:rsidRPr="00C00458">
      <w:rPr>
        <w:rFonts w:eastAsia="標楷體"/>
      </w:rPr>
      <w:t>99-102</w:t>
    </w:r>
    <w:r w:rsidRPr="00C00458">
      <w:rPr>
        <w:rFonts w:eastAsia="標楷體" w:hAnsi="標楷體"/>
      </w:rPr>
      <w:t>學年度校務發展工作計畫書</w:t>
    </w:r>
  </w:p>
  <w:p w:rsidR="00FD2696" w:rsidRPr="002C6A16" w:rsidRDefault="00FD43A2" w:rsidP="009C4190">
    <w:pPr>
      <w:pStyle w:val="a5"/>
      <w:jc w:val="both"/>
      <w:rPr>
        <w:rFonts w:ascii="標楷體" w:eastAsia="標楷體" w:hAnsi="標楷體"/>
      </w:rPr>
    </w:pPr>
    <w:r>
      <w:rPr>
        <w:noProof/>
      </w:rPr>
      <mc:AlternateContent>
        <mc:Choice Requires="wps">
          <w:drawing>
            <wp:anchor distT="0" distB="0" distL="114300" distR="114300" simplePos="0" relativeHeight="251661312" behindDoc="0" locked="0" layoutInCell="1" allowOverlap="1" wp14:anchorId="2825BDB2" wp14:editId="4AEB27B6">
              <wp:simplePos x="0" y="0"/>
              <wp:positionH relativeFrom="column">
                <wp:posOffset>0</wp:posOffset>
              </wp:positionH>
              <wp:positionV relativeFrom="paragraph">
                <wp:posOffset>94615</wp:posOffset>
              </wp:positionV>
              <wp:extent cx="5372100" cy="0"/>
              <wp:effectExtent l="28575" t="37465" r="28575" b="29210"/>
              <wp:wrapNone/>
              <wp:docPr id="5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2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" strokeweight="4.5pt">
              <v:stroke linestyle="thinThi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6" w:rsidRDefault="00FD43A2" w:rsidP="00D63890">
    <w:pPr>
      <w:pStyle w:val="a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6" w:rsidRDefault="00FD43A2" w:rsidP="009C4190">
    <w:pPr>
      <w:pStyle w:val="a5"/>
      <w:wordWrap w:val="0"/>
      <w:jc w:val="right"/>
      <w:rPr>
        <w:rFonts w:ascii="標楷體" w:eastAsia="標楷體" w:hAnsi="標楷體"/>
      </w:rPr>
    </w:pPr>
    <w:r>
      <w:rPr>
        <w:rFonts w:ascii="標楷體" w:eastAsia="標楷體" w:hAnsi="標楷體" w:hint="eastAsia"/>
      </w:rPr>
      <w:t>摘要</w:t>
    </w:r>
  </w:p>
  <w:p w:rsidR="00FD2696" w:rsidRPr="002C6A16" w:rsidRDefault="00FD43A2" w:rsidP="009C4190">
    <w:pPr>
      <w:pStyle w:val="a5"/>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64B0D4E9" wp14:editId="6EE4CC4D">
              <wp:simplePos x="0" y="0"/>
              <wp:positionH relativeFrom="column">
                <wp:posOffset>0</wp:posOffset>
              </wp:positionH>
              <wp:positionV relativeFrom="paragraph">
                <wp:posOffset>36195</wp:posOffset>
              </wp:positionV>
              <wp:extent cx="5687695" cy="0"/>
              <wp:effectExtent l="28575" t="36195" r="36830" b="30480"/>
              <wp:wrapNone/>
              <wp:docPr id="5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47.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" strokeweight="4.5pt">
              <v:stroke linestyle="thinThick"/>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6" w:rsidRPr="00E749A7" w:rsidRDefault="00FD43A2" w:rsidP="00D63890">
    <w:pPr>
      <w:pStyle w:val="a5"/>
      <w:jc w:val="righ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14:anchorId="73B0E03B" wp14:editId="639731A4">
              <wp:simplePos x="0" y="0"/>
              <wp:positionH relativeFrom="column">
                <wp:posOffset>-26035</wp:posOffset>
              </wp:positionH>
              <wp:positionV relativeFrom="paragraph">
                <wp:posOffset>215900</wp:posOffset>
              </wp:positionV>
              <wp:extent cx="5687695" cy="0"/>
              <wp:effectExtent l="31115" t="34925" r="34290" b="31750"/>
              <wp:wrapNone/>
              <wp:docPr id="50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76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7pt" to="445.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TxIQIAAD0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" strokeweight="4.5pt">
              <v:stroke linestyle="thinThick"/>
            </v:line>
          </w:pict>
        </mc:Fallback>
      </mc:AlternateContent>
    </w:r>
    <w:r>
      <w:rPr>
        <w:rFonts w:ascii="標楷體" w:eastAsia="標楷體" w:hAnsi="標楷體" w:hint="eastAsia"/>
      </w:rPr>
      <w:t>目錄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A2"/>
    <w:rsid w:val="00CB2CF2"/>
    <w:rsid w:val="00FD43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43A2"/>
    <w:pPr>
      <w:tabs>
        <w:tab w:val="center" w:pos="4153"/>
        <w:tab w:val="right" w:pos="8306"/>
      </w:tabs>
      <w:snapToGrid w:val="0"/>
    </w:pPr>
    <w:rPr>
      <w:sz w:val="20"/>
      <w:szCs w:val="20"/>
    </w:rPr>
  </w:style>
  <w:style w:type="character" w:customStyle="1" w:styleId="a4">
    <w:name w:val="頁尾 字元"/>
    <w:basedOn w:val="a0"/>
    <w:link w:val="a3"/>
    <w:uiPriority w:val="99"/>
    <w:rsid w:val="00FD43A2"/>
    <w:rPr>
      <w:rFonts w:ascii="Times New Roman" w:eastAsia="新細明體" w:hAnsi="Times New Roman" w:cs="Times New Roman"/>
      <w:sz w:val="20"/>
      <w:szCs w:val="20"/>
    </w:rPr>
  </w:style>
  <w:style w:type="paragraph" w:styleId="a5">
    <w:name w:val="header"/>
    <w:basedOn w:val="a"/>
    <w:link w:val="a6"/>
    <w:rsid w:val="00FD43A2"/>
    <w:pPr>
      <w:tabs>
        <w:tab w:val="center" w:pos="4153"/>
        <w:tab w:val="right" w:pos="8306"/>
      </w:tabs>
      <w:snapToGrid w:val="0"/>
    </w:pPr>
    <w:rPr>
      <w:sz w:val="20"/>
      <w:szCs w:val="20"/>
    </w:rPr>
  </w:style>
  <w:style w:type="character" w:customStyle="1" w:styleId="a6">
    <w:name w:val="頁首 字元"/>
    <w:basedOn w:val="a0"/>
    <w:link w:val="a5"/>
    <w:rsid w:val="00FD43A2"/>
    <w:rPr>
      <w:rFonts w:ascii="Times New Roman" w:eastAsia="新細明體" w:hAnsi="Times New Roman" w:cs="Times New Roman"/>
      <w:sz w:val="20"/>
      <w:szCs w:val="20"/>
    </w:rPr>
  </w:style>
  <w:style w:type="paragraph" w:styleId="1">
    <w:name w:val="toc 1"/>
    <w:basedOn w:val="a"/>
    <w:next w:val="a"/>
    <w:autoRedefine/>
    <w:uiPriority w:val="39"/>
    <w:rsid w:val="00FD43A2"/>
    <w:pPr>
      <w:tabs>
        <w:tab w:val="left" w:pos="900"/>
        <w:tab w:val="right" w:leader="dot" w:pos="8477"/>
      </w:tabs>
      <w:spacing w:beforeLines="50"/>
    </w:pPr>
    <w:rPr>
      <w:rFonts w:eastAsia="標楷體"/>
      <w:b/>
      <w:noProof/>
    </w:rPr>
  </w:style>
  <w:style w:type="character" w:styleId="a7">
    <w:name w:val="Hyperlink"/>
    <w:uiPriority w:val="99"/>
    <w:rsid w:val="00FD43A2"/>
    <w:rPr>
      <w:rFonts w:cs="Times New Roman"/>
      <w:color w:val="0000FF"/>
      <w:u w:val="single"/>
    </w:rPr>
  </w:style>
  <w:style w:type="paragraph" w:styleId="2">
    <w:name w:val="toc 2"/>
    <w:basedOn w:val="a"/>
    <w:next w:val="a"/>
    <w:autoRedefine/>
    <w:uiPriority w:val="39"/>
    <w:rsid w:val="00FD43A2"/>
    <w:pPr>
      <w:tabs>
        <w:tab w:val="left" w:pos="1440"/>
        <w:tab w:val="right" w:leader="dot" w:pos="8477"/>
      </w:tabs>
      <w:spacing w:beforeLines="20"/>
      <w:ind w:leftChars="200" w:left="480"/>
    </w:pPr>
    <w:rPr>
      <w:rFonts w:eastAsia="標楷體"/>
      <w:b/>
      <w:noProof/>
    </w:rPr>
  </w:style>
  <w:style w:type="paragraph" w:styleId="3">
    <w:name w:val="toc 3"/>
    <w:basedOn w:val="a"/>
    <w:next w:val="a"/>
    <w:autoRedefine/>
    <w:uiPriority w:val="39"/>
    <w:rsid w:val="00FD43A2"/>
    <w:pPr>
      <w:tabs>
        <w:tab w:val="left" w:pos="1560"/>
        <w:tab w:val="right" w:leader="dot" w:pos="8477"/>
      </w:tabs>
      <w:spacing w:beforeLines="10"/>
      <w:ind w:leftChars="400" w:left="960"/>
    </w:pPr>
  </w:style>
  <w:style w:type="paragraph" w:styleId="a8">
    <w:name w:val="No Spacing"/>
    <w:link w:val="a9"/>
    <w:uiPriority w:val="1"/>
    <w:qFormat/>
    <w:rsid w:val="00FD43A2"/>
    <w:rPr>
      <w:rFonts w:ascii="Calibri" w:eastAsia="新細明體" w:hAnsi="Calibri" w:cs="Times New Roman"/>
      <w:kern w:val="0"/>
      <w:sz w:val="22"/>
    </w:rPr>
  </w:style>
  <w:style w:type="character" w:customStyle="1" w:styleId="a9">
    <w:name w:val="無間距 字元"/>
    <w:link w:val="a8"/>
    <w:uiPriority w:val="1"/>
    <w:rsid w:val="00FD43A2"/>
    <w:rPr>
      <w:rFonts w:ascii="Calibri" w:eastAsia="新細明體" w:hAnsi="Calibri"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43A2"/>
    <w:pPr>
      <w:tabs>
        <w:tab w:val="center" w:pos="4153"/>
        <w:tab w:val="right" w:pos="8306"/>
      </w:tabs>
      <w:snapToGrid w:val="0"/>
    </w:pPr>
    <w:rPr>
      <w:sz w:val="20"/>
      <w:szCs w:val="20"/>
    </w:rPr>
  </w:style>
  <w:style w:type="character" w:customStyle="1" w:styleId="a4">
    <w:name w:val="頁尾 字元"/>
    <w:basedOn w:val="a0"/>
    <w:link w:val="a3"/>
    <w:uiPriority w:val="99"/>
    <w:rsid w:val="00FD43A2"/>
    <w:rPr>
      <w:rFonts w:ascii="Times New Roman" w:eastAsia="新細明體" w:hAnsi="Times New Roman" w:cs="Times New Roman"/>
      <w:sz w:val="20"/>
      <w:szCs w:val="20"/>
    </w:rPr>
  </w:style>
  <w:style w:type="paragraph" w:styleId="a5">
    <w:name w:val="header"/>
    <w:basedOn w:val="a"/>
    <w:link w:val="a6"/>
    <w:rsid w:val="00FD43A2"/>
    <w:pPr>
      <w:tabs>
        <w:tab w:val="center" w:pos="4153"/>
        <w:tab w:val="right" w:pos="8306"/>
      </w:tabs>
      <w:snapToGrid w:val="0"/>
    </w:pPr>
    <w:rPr>
      <w:sz w:val="20"/>
      <w:szCs w:val="20"/>
    </w:rPr>
  </w:style>
  <w:style w:type="character" w:customStyle="1" w:styleId="a6">
    <w:name w:val="頁首 字元"/>
    <w:basedOn w:val="a0"/>
    <w:link w:val="a5"/>
    <w:rsid w:val="00FD43A2"/>
    <w:rPr>
      <w:rFonts w:ascii="Times New Roman" w:eastAsia="新細明體" w:hAnsi="Times New Roman" w:cs="Times New Roman"/>
      <w:sz w:val="20"/>
      <w:szCs w:val="20"/>
    </w:rPr>
  </w:style>
  <w:style w:type="paragraph" w:styleId="1">
    <w:name w:val="toc 1"/>
    <w:basedOn w:val="a"/>
    <w:next w:val="a"/>
    <w:autoRedefine/>
    <w:uiPriority w:val="39"/>
    <w:rsid w:val="00FD43A2"/>
    <w:pPr>
      <w:tabs>
        <w:tab w:val="left" w:pos="900"/>
        <w:tab w:val="right" w:leader="dot" w:pos="8477"/>
      </w:tabs>
      <w:spacing w:beforeLines="50"/>
    </w:pPr>
    <w:rPr>
      <w:rFonts w:eastAsia="標楷體"/>
      <w:b/>
      <w:noProof/>
    </w:rPr>
  </w:style>
  <w:style w:type="character" w:styleId="a7">
    <w:name w:val="Hyperlink"/>
    <w:uiPriority w:val="99"/>
    <w:rsid w:val="00FD43A2"/>
    <w:rPr>
      <w:rFonts w:cs="Times New Roman"/>
      <w:color w:val="0000FF"/>
      <w:u w:val="single"/>
    </w:rPr>
  </w:style>
  <w:style w:type="paragraph" w:styleId="2">
    <w:name w:val="toc 2"/>
    <w:basedOn w:val="a"/>
    <w:next w:val="a"/>
    <w:autoRedefine/>
    <w:uiPriority w:val="39"/>
    <w:rsid w:val="00FD43A2"/>
    <w:pPr>
      <w:tabs>
        <w:tab w:val="left" w:pos="1440"/>
        <w:tab w:val="right" w:leader="dot" w:pos="8477"/>
      </w:tabs>
      <w:spacing w:beforeLines="20"/>
      <w:ind w:leftChars="200" w:left="480"/>
    </w:pPr>
    <w:rPr>
      <w:rFonts w:eastAsia="標楷體"/>
      <w:b/>
      <w:noProof/>
    </w:rPr>
  </w:style>
  <w:style w:type="paragraph" w:styleId="3">
    <w:name w:val="toc 3"/>
    <w:basedOn w:val="a"/>
    <w:next w:val="a"/>
    <w:autoRedefine/>
    <w:uiPriority w:val="39"/>
    <w:rsid w:val="00FD43A2"/>
    <w:pPr>
      <w:tabs>
        <w:tab w:val="left" w:pos="1560"/>
        <w:tab w:val="right" w:leader="dot" w:pos="8477"/>
      </w:tabs>
      <w:spacing w:beforeLines="10"/>
      <w:ind w:leftChars="400" w:left="960"/>
    </w:pPr>
  </w:style>
  <w:style w:type="paragraph" w:styleId="a8">
    <w:name w:val="No Spacing"/>
    <w:link w:val="a9"/>
    <w:uiPriority w:val="1"/>
    <w:qFormat/>
    <w:rsid w:val="00FD43A2"/>
    <w:rPr>
      <w:rFonts w:ascii="Calibri" w:eastAsia="新細明體" w:hAnsi="Calibri" w:cs="Times New Roman"/>
      <w:kern w:val="0"/>
      <w:sz w:val="22"/>
    </w:rPr>
  </w:style>
  <w:style w:type="character" w:customStyle="1" w:styleId="a9">
    <w:name w:val="無間距 字元"/>
    <w:link w:val="a8"/>
    <w:uiPriority w:val="1"/>
    <w:rsid w:val="00FD43A2"/>
    <w:rPr>
      <w:rFonts w:ascii="Calibri" w:eastAsia="新細明體"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研究發展處校務暨學術發展組盧月玲</dc:creator>
  <cp:lastModifiedBy>研究發展處校務暨學術發展組盧月玲</cp:lastModifiedBy>
  <cp:revision>1</cp:revision>
  <dcterms:created xsi:type="dcterms:W3CDTF">2015-08-25T01:16:00Z</dcterms:created>
  <dcterms:modified xsi:type="dcterms:W3CDTF">2015-08-25T01:17:00Z</dcterms:modified>
</cp:coreProperties>
</file>